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45281" w14:textId="261C7512" w:rsidR="000E137D" w:rsidRDefault="000E137D" w:rsidP="000E137D">
      <w:pPr>
        <w:spacing w:after="0" w:line="240" w:lineRule="auto"/>
        <w:jc w:val="center"/>
        <w:rPr>
          <w:rFonts w:ascii="Calibri" w:hAnsi="Calibri" w:cs="Calibri"/>
          <w:b/>
          <w:bCs/>
          <w:noProof w:val="0"/>
          <w:sz w:val="36"/>
          <w:szCs w:val="36"/>
        </w:rPr>
      </w:pPr>
      <w:r w:rsidRPr="000E137D">
        <w:rPr>
          <w:rFonts w:ascii="Calibri" w:hAnsi="Calibri" w:cs="Calibri"/>
          <w:b/>
          <w:bCs/>
          <w:noProof w:val="0"/>
          <w:sz w:val="36"/>
          <w:szCs w:val="36"/>
        </w:rPr>
        <w:t xml:space="preserve">COMUNICATO STAMPA </w:t>
      </w:r>
    </w:p>
    <w:p w14:paraId="2CC3FD7F" w14:textId="77777777" w:rsidR="002161AF" w:rsidRPr="000E137D" w:rsidRDefault="002161AF" w:rsidP="000E137D">
      <w:pPr>
        <w:spacing w:after="0" w:line="240" w:lineRule="auto"/>
        <w:jc w:val="center"/>
        <w:rPr>
          <w:rFonts w:ascii="Calibri" w:hAnsi="Calibri" w:cs="Calibri"/>
          <w:b/>
          <w:bCs/>
          <w:noProof w:val="0"/>
          <w:sz w:val="36"/>
          <w:szCs w:val="36"/>
        </w:rPr>
      </w:pPr>
    </w:p>
    <w:p w14:paraId="2C3DD291" w14:textId="36403420" w:rsidR="000E137D" w:rsidRPr="000E137D" w:rsidRDefault="002161AF" w:rsidP="000E137D">
      <w:pPr>
        <w:spacing w:after="0" w:line="240" w:lineRule="auto"/>
        <w:jc w:val="center"/>
        <w:rPr>
          <w:rFonts w:ascii="Calibri" w:hAnsi="Calibri" w:cs="Calibri"/>
          <w:b/>
          <w:bCs/>
          <w:noProof w:val="0"/>
          <w:sz w:val="40"/>
          <w:szCs w:val="40"/>
        </w:rPr>
      </w:pPr>
      <w:r>
        <w:rPr>
          <w:rFonts w:cstheme="minorHAnsi"/>
          <w:b/>
          <w:bCs/>
          <w:lang w:eastAsia="it-IT"/>
        </w:rPr>
        <w:drawing>
          <wp:inline distT="0" distB="0" distL="0" distR="0" wp14:anchorId="581C81BF" wp14:editId="78EC8E4F">
            <wp:extent cx="1566862" cy="1125001"/>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9825" cy="1134308"/>
                    </a:xfrm>
                    <a:prstGeom prst="rect">
                      <a:avLst/>
                    </a:prstGeom>
                    <a:noFill/>
                    <a:ln>
                      <a:noFill/>
                    </a:ln>
                  </pic:spPr>
                </pic:pic>
              </a:graphicData>
            </a:graphic>
          </wp:inline>
        </w:drawing>
      </w:r>
    </w:p>
    <w:p w14:paraId="5AC3C4E3" w14:textId="77777777" w:rsidR="000E137D" w:rsidRPr="000E137D" w:rsidRDefault="000E137D" w:rsidP="000E137D">
      <w:pPr>
        <w:spacing w:after="0" w:line="240" w:lineRule="auto"/>
        <w:jc w:val="center"/>
        <w:rPr>
          <w:rFonts w:ascii="Calibri" w:hAnsi="Calibri" w:cs="Calibri"/>
          <w:b/>
          <w:bCs/>
          <w:noProof w:val="0"/>
          <w:sz w:val="6"/>
          <w:szCs w:val="6"/>
        </w:rPr>
      </w:pPr>
    </w:p>
    <w:p w14:paraId="23652BDB" w14:textId="31074C24" w:rsidR="000E137D" w:rsidRPr="000E137D" w:rsidRDefault="000E137D" w:rsidP="000E137D">
      <w:pPr>
        <w:spacing w:after="0" w:line="240" w:lineRule="auto"/>
        <w:jc w:val="center"/>
        <w:rPr>
          <w:rFonts w:ascii="Calibri" w:hAnsi="Calibri" w:cs="Calibri"/>
          <w:b/>
          <w:bCs/>
          <w:noProof w:val="0"/>
          <w:color w:val="FF0000"/>
          <w:sz w:val="32"/>
          <w:szCs w:val="32"/>
        </w:rPr>
      </w:pPr>
      <w:r w:rsidRPr="000E137D">
        <w:rPr>
          <w:rFonts w:ascii="Calibri" w:hAnsi="Calibri" w:cs="Calibri"/>
          <w:b/>
          <w:bCs/>
          <w:noProof w:val="0"/>
          <w:color w:val="FF0000"/>
          <w:sz w:val="32"/>
          <w:szCs w:val="32"/>
        </w:rPr>
        <w:t>I DERMATOLOGI SIDEMAST:</w:t>
      </w:r>
    </w:p>
    <w:p w14:paraId="7B503FE8" w14:textId="77777777" w:rsidR="000E137D" w:rsidRPr="000E137D" w:rsidRDefault="000E137D" w:rsidP="000E137D">
      <w:pPr>
        <w:spacing w:after="0" w:line="240" w:lineRule="auto"/>
        <w:jc w:val="center"/>
        <w:rPr>
          <w:rFonts w:ascii="Calibri" w:hAnsi="Calibri" w:cs="Calibri"/>
          <w:b/>
          <w:bCs/>
          <w:noProof w:val="0"/>
          <w:color w:val="FF0000"/>
          <w:sz w:val="32"/>
          <w:szCs w:val="32"/>
        </w:rPr>
      </w:pPr>
      <w:r w:rsidRPr="000E137D">
        <w:rPr>
          <w:rFonts w:ascii="Calibri" w:hAnsi="Calibri" w:cs="Calibri"/>
          <w:b/>
          <w:bCs/>
          <w:noProof w:val="0"/>
          <w:color w:val="FF0000"/>
          <w:sz w:val="32"/>
          <w:szCs w:val="32"/>
        </w:rPr>
        <w:t xml:space="preserve"> DIAGNOSTICA DI PRECISIONE E TERAPIE DI ULTIMA GENERAZIONE</w:t>
      </w:r>
    </w:p>
    <w:p w14:paraId="50B08ED5" w14:textId="77777777" w:rsidR="000E137D" w:rsidRPr="000E137D" w:rsidRDefault="000E137D" w:rsidP="000E137D">
      <w:pPr>
        <w:spacing w:after="0" w:line="240" w:lineRule="auto"/>
        <w:jc w:val="center"/>
        <w:rPr>
          <w:rFonts w:ascii="Calibri" w:hAnsi="Calibri" w:cs="Calibri"/>
          <w:b/>
          <w:bCs/>
          <w:noProof w:val="0"/>
          <w:color w:val="FF0000"/>
          <w:sz w:val="32"/>
          <w:szCs w:val="32"/>
        </w:rPr>
      </w:pPr>
      <w:r w:rsidRPr="000E137D">
        <w:rPr>
          <w:rFonts w:ascii="Calibri" w:hAnsi="Calibri" w:cs="Calibri"/>
          <w:b/>
          <w:bCs/>
          <w:noProof w:val="0"/>
          <w:color w:val="FF0000"/>
          <w:sz w:val="32"/>
          <w:szCs w:val="32"/>
        </w:rPr>
        <w:t>QUESTE LE NUOVE ARMI NELLA LOTTA AI TUMORI DELLA PELLE</w:t>
      </w:r>
    </w:p>
    <w:p w14:paraId="20645C6B" w14:textId="77777777" w:rsidR="000E137D" w:rsidRPr="000E137D" w:rsidRDefault="000E137D" w:rsidP="000E137D">
      <w:pPr>
        <w:spacing w:after="0" w:line="240" w:lineRule="auto"/>
        <w:jc w:val="center"/>
        <w:rPr>
          <w:rFonts w:ascii="Calibri" w:hAnsi="Calibri" w:cs="Calibri"/>
          <w:b/>
          <w:bCs/>
          <w:i/>
          <w:iCs/>
          <w:noProof w:val="0"/>
          <w:sz w:val="32"/>
          <w:szCs w:val="32"/>
        </w:rPr>
      </w:pPr>
    </w:p>
    <w:p w14:paraId="453A42F2" w14:textId="3D1A3E46" w:rsidR="000E137D" w:rsidRPr="000E137D" w:rsidRDefault="000E137D" w:rsidP="000E137D">
      <w:pPr>
        <w:spacing w:after="0" w:line="240" w:lineRule="auto"/>
        <w:jc w:val="center"/>
        <w:rPr>
          <w:bCs/>
          <w:i/>
          <w:noProof w:val="0"/>
          <w:sz w:val="20"/>
          <w:szCs w:val="20"/>
        </w:rPr>
      </w:pPr>
      <w:r w:rsidRPr="000E137D">
        <w:rPr>
          <w:bCs/>
          <w:i/>
          <w:noProof w:val="0"/>
          <w:sz w:val="20"/>
          <w:szCs w:val="20"/>
        </w:rPr>
        <w:t xml:space="preserve">La diagnostica di precisione e le terapie innovative per la cura dei tumori sono al centro del 96esimo Congresso SIDeMaST. </w:t>
      </w:r>
      <w:proofErr w:type="spellStart"/>
      <w:r w:rsidRPr="000E137D">
        <w:rPr>
          <w:bCs/>
          <w:i/>
          <w:noProof w:val="0"/>
          <w:sz w:val="20"/>
          <w:szCs w:val="20"/>
        </w:rPr>
        <w:t>Dermatopatologia</w:t>
      </w:r>
      <w:proofErr w:type="spellEnd"/>
      <w:r w:rsidRPr="000E137D">
        <w:rPr>
          <w:bCs/>
          <w:i/>
          <w:noProof w:val="0"/>
          <w:sz w:val="20"/>
          <w:szCs w:val="20"/>
        </w:rPr>
        <w:t xml:space="preserve">, </w:t>
      </w:r>
      <w:proofErr w:type="spellStart"/>
      <w:r w:rsidRPr="000E137D">
        <w:rPr>
          <w:bCs/>
          <w:i/>
          <w:noProof w:val="0"/>
          <w:sz w:val="20"/>
          <w:szCs w:val="20"/>
        </w:rPr>
        <w:t>dermatoscopia</w:t>
      </w:r>
      <w:proofErr w:type="spellEnd"/>
      <w:r w:rsidRPr="000E137D">
        <w:rPr>
          <w:bCs/>
          <w:i/>
          <w:noProof w:val="0"/>
          <w:sz w:val="20"/>
          <w:szCs w:val="20"/>
        </w:rPr>
        <w:t xml:space="preserve"> e microscopia confocale aiutano a scoprire le malattie neoplastiche e infiammatorie della pelle che sono aumentate e si sono notevolmente differenziate negli ultimi 30 anni. Per questo motivo occorrono strumenti sempre più precisi per individuarle e ricorrere alle terapie più adatte.</w:t>
      </w:r>
    </w:p>
    <w:p w14:paraId="67272217" w14:textId="77777777" w:rsidR="000E137D" w:rsidRPr="000E137D" w:rsidRDefault="000E137D" w:rsidP="000E137D">
      <w:pPr>
        <w:spacing w:after="0" w:line="240" w:lineRule="auto"/>
        <w:jc w:val="center"/>
        <w:rPr>
          <w:bCs/>
          <w:i/>
          <w:noProof w:val="0"/>
          <w:sz w:val="20"/>
          <w:szCs w:val="20"/>
        </w:rPr>
      </w:pPr>
      <w:r w:rsidRPr="000E137D">
        <w:rPr>
          <w:bCs/>
          <w:i/>
          <w:noProof w:val="0"/>
          <w:sz w:val="20"/>
          <w:szCs w:val="20"/>
        </w:rPr>
        <w:t xml:space="preserve"> Anche queste si sono notevolmente evolute ed in alcuni casi, come per il melanoma, i ricercatori si stanno concentrando su</w:t>
      </w:r>
      <w:bookmarkStart w:id="0" w:name="_Hlk104553915"/>
      <w:r w:rsidRPr="000E137D">
        <w:rPr>
          <w:bCs/>
          <w:i/>
          <w:noProof w:val="0"/>
          <w:sz w:val="20"/>
          <w:szCs w:val="20"/>
        </w:rPr>
        <w:t xml:space="preserve"> trattamenti, alternativi alla chirurgia, in grado di mirare direttamente alle mutazioni nelle cellule o di sfruttare il sistema immunitario per attaccare il tumore. </w:t>
      </w:r>
      <w:bookmarkEnd w:id="0"/>
      <w:r w:rsidRPr="000E137D">
        <w:rPr>
          <w:bCs/>
          <w:i/>
          <w:noProof w:val="0"/>
          <w:sz w:val="20"/>
          <w:szCs w:val="20"/>
        </w:rPr>
        <w:t>Confermato inoltre l’aumento di incidenza in tutto il mondo anche di melanoma, carcinoma basocellulare, carcinoma squamocellulare e cheratosi attiniche.</w:t>
      </w:r>
    </w:p>
    <w:p w14:paraId="6353C6F0" w14:textId="6DEF9D88" w:rsidR="000E137D" w:rsidRDefault="000E137D" w:rsidP="000E137D">
      <w:pPr>
        <w:spacing w:after="0" w:line="240" w:lineRule="auto"/>
        <w:jc w:val="center"/>
        <w:rPr>
          <w:b/>
          <w:i/>
          <w:iCs/>
          <w:noProof w:val="0"/>
          <w:sz w:val="20"/>
          <w:szCs w:val="20"/>
        </w:rPr>
      </w:pPr>
      <w:r w:rsidRPr="006A1CBB">
        <w:rPr>
          <w:b/>
          <w:i/>
          <w:iCs/>
          <w:noProof w:val="0"/>
          <w:sz w:val="20"/>
          <w:szCs w:val="20"/>
        </w:rPr>
        <w:t xml:space="preserve"> Le cause vanno ricercate soprattutto nell’esposizione al sole, intermittente o cronica in alcuni Paesi, senza una adeguata protezione. </w:t>
      </w:r>
    </w:p>
    <w:p w14:paraId="1C7B65BE" w14:textId="44FADCE6" w:rsidR="006A1CBB" w:rsidRDefault="006A1CBB" w:rsidP="000E137D">
      <w:pPr>
        <w:spacing w:after="0" w:line="240" w:lineRule="auto"/>
        <w:jc w:val="center"/>
        <w:rPr>
          <w:b/>
          <w:i/>
          <w:iCs/>
          <w:noProof w:val="0"/>
          <w:sz w:val="20"/>
          <w:szCs w:val="20"/>
        </w:rPr>
      </w:pPr>
    </w:p>
    <w:p w14:paraId="66F94A34" w14:textId="2A403033" w:rsidR="006A1CBB" w:rsidRPr="006A1CBB" w:rsidRDefault="006A1CBB" w:rsidP="000E137D">
      <w:pPr>
        <w:spacing w:after="0" w:line="240" w:lineRule="auto"/>
        <w:jc w:val="center"/>
        <w:rPr>
          <w:b/>
          <w:i/>
          <w:iCs/>
          <w:noProof w:val="0"/>
          <w:color w:val="FF0000"/>
          <w:sz w:val="36"/>
          <w:szCs w:val="36"/>
        </w:rPr>
      </w:pPr>
      <w:r w:rsidRPr="006A1CBB">
        <w:rPr>
          <w:b/>
          <w:i/>
          <w:iCs/>
          <w:noProof w:val="0"/>
          <w:color w:val="FF0000"/>
          <w:sz w:val="36"/>
          <w:szCs w:val="36"/>
        </w:rPr>
        <w:t>EMBARGO 24</w:t>
      </w:r>
      <w:r w:rsidR="00723AE8">
        <w:rPr>
          <w:b/>
          <w:i/>
          <w:iCs/>
          <w:noProof w:val="0"/>
          <w:color w:val="FF0000"/>
          <w:sz w:val="36"/>
          <w:szCs w:val="36"/>
        </w:rPr>
        <w:t xml:space="preserve"> GIUGNO ORE 9</w:t>
      </w:r>
      <w:r w:rsidRPr="006A1CBB">
        <w:rPr>
          <w:b/>
          <w:i/>
          <w:iCs/>
          <w:noProof w:val="0"/>
          <w:color w:val="FF0000"/>
          <w:sz w:val="36"/>
          <w:szCs w:val="36"/>
        </w:rPr>
        <w:t xml:space="preserve"> </w:t>
      </w:r>
    </w:p>
    <w:p w14:paraId="2003C553" w14:textId="77777777" w:rsidR="000E137D" w:rsidRPr="006A1CBB" w:rsidRDefault="000E137D" w:rsidP="000E137D">
      <w:pPr>
        <w:spacing w:after="0" w:line="240" w:lineRule="auto"/>
        <w:jc w:val="both"/>
        <w:rPr>
          <w:b/>
          <w:bCs/>
          <w:noProof w:val="0"/>
          <w:color w:val="FF0000"/>
          <w:sz w:val="36"/>
          <w:szCs w:val="36"/>
        </w:rPr>
      </w:pPr>
    </w:p>
    <w:p w14:paraId="4BB5B65A" w14:textId="27BA4399" w:rsidR="000E137D" w:rsidRPr="000E137D" w:rsidRDefault="000E137D" w:rsidP="000E137D">
      <w:pPr>
        <w:spacing w:after="0" w:line="240" w:lineRule="auto"/>
        <w:jc w:val="both"/>
        <w:rPr>
          <w:rFonts w:cstheme="minorHAnsi"/>
          <w:b/>
          <w:noProof w:val="0"/>
          <w:sz w:val="24"/>
          <w:szCs w:val="24"/>
        </w:rPr>
      </w:pPr>
      <w:r w:rsidRPr="000E137D">
        <w:rPr>
          <w:rFonts w:cstheme="minorHAnsi"/>
          <w:b/>
          <w:noProof w:val="0"/>
          <w:sz w:val="24"/>
          <w:szCs w:val="24"/>
        </w:rPr>
        <w:t xml:space="preserve">Milano, </w:t>
      </w:r>
      <w:r w:rsidR="00723AE8">
        <w:rPr>
          <w:rFonts w:cstheme="minorHAnsi"/>
          <w:b/>
          <w:noProof w:val="0"/>
          <w:sz w:val="24"/>
          <w:szCs w:val="24"/>
        </w:rPr>
        <w:t xml:space="preserve">24 </w:t>
      </w:r>
      <w:bookmarkStart w:id="1" w:name="_GoBack"/>
      <w:bookmarkEnd w:id="1"/>
      <w:r w:rsidRPr="000E137D">
        <w:rPr>
          <w:rFonts w:cstheme="minorHAnsi"/>
          <w:b/>
          <w:noProof w:val="0"/>
          <w:sz w:val="24"/>
          <w:szCs w:val="24"/>
        </w:rPr>
        <w:t>giugno 2022.</w:t>
      </w:r>
      <w:r w:rsidRPr="000E137D">
        <w:rPr>
          <w:rFonts w:cstheme="minorHAnsi"/>
          <w:noProof w:val="0"/>
          <w:sz w:val="24"/>
          <w:szCs w:val="24"/>
        </w:rPr>
        <w:t xml:space="preserve"> </w:t>
      </w:r>
      <w:proofErr w:type="spellStart"/>
      <w:r w:rsidRPr="000E137D">
        <w:rPr>
          <w:rFonts w:cstheme="minorHAnsi"/>
          <w:b/>
          <w:noProof w:val="0"/>
          <w:sz w:val="24"/>
          <w:szCs w:val="24"/>
        </w:rPr>
        <w:t>Dermatopatologia</w:t>
      </w:r>
      <w:proofErr w:type="spellEnd"/>
      <w:r w:rsidRPr="000E137D">
        <w:rPr>
          <w:rFonts w:cstheme="minorHAnsi"/>
          <w:b/>
          <w:noProof w:val="0"/>
          <w:sz w:val="24"/>
          <w:szCs w:val="24"/>
        </w:rPr>
        <w:t xml:space="preserve">, </w:t>
      </w:r>
      <w:proofErr w:type="spellStart"/>
      <w:r w:rsidRPr="000E137D">
        <w:rPr>
          <w:rFonts w:cstheme="minorHAnsi"/>
          <w:b/>
          <w:noProof w:val="0"/>
          <w:sz w:val="24"/>
          <w:szCs w:val="24"/>
        </w:rPr>
        <w:t>dermatoscopia</w:t>
      </w:r>
      <w:proofErr w:type="spellEnd"/>
      <w:r w:rsidRPr="000E137D">
        <w:rPr>
          <w:rFonts w:cstheme="minorHAnsi"/>
          <w:b/>
          <w:noProof w:val="0"/>
          <w:sz w:val="24"/>
          <w:szCs w:val="24"/>
        </w:rPr>
        <w:t xml:space="preserve"> e microscopia confocale. Sono queste le tre frecce all’arco della diagnostica di precisione per individuare tumori e malattie infiammatorie della pelle che negli ultimi 30 anni si sono moltiplicate e differenziate in modo esponenziale. Se infatti l’incidenza del melanoma negli ultimi dieci anni è raddoppiata, quella del carcinoma basocellulare, carcinoma squamocellulare e cheratosi attiniche è ancora più alta</w:t>
      </w:r>
      <w:r w:rsidR="0004387B">
        <w:rPr>
          <w:rFonts w:cstheme="minorHAnsi"/>
          <w:b/>
          <w:noProof w:val="0"/>
          <w:sz w:val="24"/>
          <w:szCs w:val="24"/>
        </w:rPr>
        <w:t xml:space="preserve">. </w:t>
      </w:r>
      <w:r w:rsidRPr="000E137D">
        <w:rPr>
          <w:rFonts w:cstheme="minorHAnsi"/>
          <w:b/>
          <w:noProof w:val="0"/>
          <w:sz w:val="24"/>
          <w:szCs w:val="24"/>
        </w:rPr>
        <w:t>Bast</w:t>
      </w:r>
      <w:r w:rsidR="0004387B">
        <w:rPr>
          <w:rFonts w:cstheme="minorHAnsi"/>
          <w:b/>
          <w:noProof w:val="0"/>
          <w:sz w:val="24"/>
          <w:szCs w:val="24"/>
        </w:rPr>
        <w:t>i</w:t>
      </w:r>
      <w:r w:rsidRPr="000E137D">
        <w:rPr>
          <w:rFonts w:cstheme="minorHAnsi"/>
          <w:b/>
          <w:noProof w:val="0"/>
          <w:sz w:val="24"/>
          <w:szCs w:val="24"/>
        </w:rPr>
        <w:t xml:space="preserve"> pensare che l’incidenza del carcinoma basocellulare</w:t>
      </w:r>
      <w:r w:rsidR="0004387B">
        <w:rPr>
          <w:rFonts w:cstheme="minorHAnsi"/>
          <w:b/>
          <w:noProof w:val="0"/>
          <w:sz w:val="24"/>
          <w:szCs w:val="24"/>
        </w:rPr>
        <w:t>,</w:t>
      </w:r>
      <w:r w:rsidRPr="000E137D">
        <w:rPr>
          <w:rFonts w:cstheme="minorHAnsi"/>
          <w:b/>
          <w:noProof w:val="0"/>
          <w:sz w:val="24"/>
          <w:szCs w:val="24"/>
        </w:rPr>
        <w:t xml:space="preserve"> che è in assoluto la neoplasia cutanea più frequente</w:t>
      </w:r>
      <w:r w:rsidR="0004387B">
        <w:rPr>
          <w:rFonts w:cstheme="minorHAnsi"/>
          <w:b/>
          <w:noProof w:val="0"/>
          <w:sz w:val="24"/>
          <w:szCs w:val="24"/>
        </w:rPr>
        <w:t>,</w:t>
      </w:r>
      <w:r w:rsidRPr="000E137D">
        <w:rPr>
          <w:rFonts w:cstheme="minorHAnsi"/>
          <w:b/>
          <w:noProof w:val="0"/>
          <w:sz w:val="24"/>
          <w:szCs w:val="24"/>
        </w:rPr>
        <w:t xml:space="preserve"> aumenta ogni anno del</w:t>
      </w:r>
      <w:r w:rsidR="0004387B">
        <w:rPr>
          <w:rFonts w:cstheme="minorHAnsi"/>
          <w:b/>
          <w:noProof w:val="0"/>
          <w:sz w:val="24"/>
          <w:szCs w:val="24"/>
        </w:rPr>
        <w:t>l’</w:t>
      </w:r>
      <w:r w:rsidRPr="000E137D">
        <w:rPr>
          <w:rFonts w:cstheme="minorHAnsi"/>
          <w:b/>
          <w:noProof w:val="0"/>
          <w:sz w:val="24"/>
          <w:szCs w:val="24"/>
        </w:rPr>
        <w:t>1-3%. Le</w:t>
      </w:r>
      <w:r w:rsidR="0004387B">
        <w:rPr>
          <w:rFonts w:cstheme="minorHAnsi"/>
          <w:b/>
          <w:noProof w:val="0"/>
          <w:sz w:val="24"/>
          <w:szCs w:val="24"/>
        </w:rPr>
        <w:t xml:space="preserve"> </w:t>
      </w:r>
      <w:r w:rsidRPr="000E137D">
        <w:rPr>
          <w:rFonts w:cstheme="minorHAnsi"/>
          <w:b/>
          <w:noProof w:val="0"/>
          <w:sz w:val="24"/>
          <w:szCs w:val="24"/>
        </w:rPr>
        <w:t xml:space="preserve">cause? Principalmente l’esposizione al sole, intermittente o cronica (in alcuni Paesi), senza protezione adeguata. Ma per fortuna anche le terapie sono in continua evoluzione: quelle per il melanoma sono sempre più orientate verso trattamenti sostitutivi della chirurgia, che rimane comunque il </w:t>
      </w:r>
      <w:r w:rsidRPr="001A1F4C">
        <w:rPr>
          <w:rFonts w:cstheme="minorHAnsi"/>
          <w:b/>
          <w:i/>
          <w:noProof w:val="0"/>
          <w:sz w:val="24"/>
          <w:szCs w:val="24"/>
        </w:rPr>
        <w:t>gold standard</w:t>
      </w:r>
      <w:r w:rsidRPr="000E137D">
        <w:rPr>
          <w:rFonts w:cstheme="minorHAnsi"/>
          <w:b/>
          <w:noProof w:val="0"/>
          <w:sz w:val="24"/>
          <w:szCs w:val="24"/>
        </w:rPr>
        <w:t>, mentre per le cheratosi attiniche ai trattamenti chirurgici si affiancano quelli topici</w:t>
      </w:r>
      <w:r w:rsidR="00AE4753">
        <w:rPr>
          <w:rFonts w:cstheme="minorHAnsi"/>
          <w:b/>
          <w:noProof w:val="0"/>
          <w:sz w:val="24"/>
          <w:szCs w:val="24"/>
        </w:rPr>
        <w:t xml:space="preserve"> – anche questi </w:t>
      </w:r>
      <w:r w:rsidRPr="000E137D">
        <w:rPr>
          <w:rFonts w:cstheme="minorHAnsi"/>
          <w:b/>
          <w:noProof w:val="0"/>
          <w:sz w:val="24"/>
          <w:szCs w:val="24"/>
        </w:rPr>
        <w:t>in continua evoluzione</w:t>
      </w:r>
      <w:r w:rsidR="00AE4753">
        <w:rPr>
          <w:rFonts w:cstheme="minorHAnsi"/>
          <w:b/>
          <w:noProof w:val="0"/>
          <w:sz w:val="24"/>
          <w:szCs w:val="24"/>
        </w:rPr>
        <w:t xml:space="preserve"> </w:t>
      </w:r>
      <w:proofErr w:type="gramStart"/>
      <w:r w:rsidR="00AE4753">
        <w:rPr>
          <w:rFonts w:cstheme="minorHAnsi"/>
          <w:b/>
          <w:noProof w:val="0"/>
          <w:sz w:val="24"/>
          <w:szCs w:val="24"/>
        </w:rPr>
        <w:t xml:space="preserve">- </w:t>
      </w:r>
      <w:r w:rsidRPr="000E137D">
        <w:rPr>
          <w:rFonts w:cstheme="minorHAnsi"/>
          <w:b/>
          <w:noProof w:val="0"/>
          <w:sz w:val="24"/>
          <w:szCs w:val="24"/>
        </w:rPr>
        <w:t xml:space="preserve"> e</w:t>
      </w:r>
      <w:proofErr w:type="gramEnd"/>
      <w:r w:rsidRPr="000E137D">
        <w:rPr>
          <w:rFonts w:cstheme="minorHAnsi"/>
          <w:b/>
          <w:noProof w:val="0"/>
          <w:sz w:val="24"/>
          <w:szCs w:val="24"/>
        </w:rPr>
        <w:t xml:space="preserve"> la terapia fotodinamica. </w:t>
      </w:r>
    </w:p>
    <w:p w14:paraId="15217330" w14:textId="77777777" w:rsidR="000E137D" w:rsidRPr="000E137D" w:rsidRDefault="000E137D" w:rsidP="000E137D">
      <w:pPr>
        <w:spacing w:after="0" w:line="240" w:lineRule="auto"/>
        <w:jc w:val="both"/>
        <w:rPr>
          <w:rFonts w:cstheme="minorHAnsi"/>
          <w:b/>
          <w:noProof w:val="0"/>
          <w:sz w:val="24"/>
          <w:szCs w:val="24"/>
        </w:rPr>
      </w:pPr>
    </w:p>
    <w:p w14:paraId="3F4CBFC5" w14:textId="578E1C3B" w:rsidR="000E137D" w:rsidRPr="000E137D" w:rsidRDefault="000E137D" w:rsidP="000E137D">
      <w:pPr>
        <w:spacing w:after="0" w:line="240" w:lineRule="auto"/>
        <w:jc w:val="both"/>
        <w:rPr>
          <w:rFonts w:cstheme="minorHAnsi"/>
          <w:b/>
          <w:noProof w:val="0"/>
          <w:sz w:val="24"/>
          <w:szCs w:val="24"/>
        </w:rPr>
      </w:pPr>
      <w:r w:rsidRPr="006D651B">
        <w:rPr>
          <w:rFonts w:cstheme="minorHAnsi"/>
          <w:bCs/>
          <w:noProof w:val="0"/>
          <w:sz w:val="24"/>
          <w:szCs w:val="24"/>
        </w:rPr>
        <w:t>Sono queste solo alcune delle novità che emergono dal</w:t>
      </w:r>
      <w:r w:rsidRPr="000E137D">
        <w:rPr>
          <w:rFonts w:cstheme="minorHAnsi"/>
          <w:b/>
          <w:noProof w:val="0"/>
          <w:sz w:val="24"/>
          <w:szCs w:val="24"/>
        </w:rPr>
        <w:t xml:space="preserve"> 96esimo Congresso SIDeMaST, la Società Italiana di Dermatologia e Malattie Sessualmente Trasmesse guidata dalla Prof. Ketty Peris</w:t>
      </w:r>
      <w:r w:rsidR="001A1F4C">
        <w:rPr>
          <w:rFonts w:cstheme="minorHAnsi"/>
          <w:b/>
          <w:noProof w:val="0"/>
          <w:sz w:val="24"/>
          <w:szCs w:val="24"/>
        </w:rPr>
        <w:t>; il congresso si svolge</w:t>
      </w:r>
      <w:r w:rsidRPr="000E137D">
        <w:rPr>
          <w:rFonts w:cstheme="minorHAnsi"/>
          <w:b/>
          <w:noProof w:val="0"/>
          <w:sz w:val="24"/>
          <w:szCs w:val="24"/>
        </w:rPr>
        <w:t xml:space="preserve"> al </w:t>
      </w:r>
      <w:proofErr w:type="spellStart"/>
      <w:r w:rsidRPr="000E137D">
        <w:rPr>
          <w:rFonts w:cstheme="minorHAnsi"/>
          <w:b/>
          <w:noProof w:val="0"/>
          <w:sz w:val="24"/>
          <w:szCs w:val="24"/>
        </w:rPr>
        <w:t>M</w:t>
      </w:r>
      <w:r w:rsidR="00AE4753">
        <w:rPr>
          <w:rFonts w:cstheme="minorHAnsi"/>
          <w:b/>
          <w:noProof w:val="0"/>
          <w:sz w:val="24"/>
          <w:szCs w:val="24"/>
        </w:rPr>
        <w:t>i</w:t>
      </w:r>
      <w:r w:rsidRPr="000E137D">
        <w:rPr>
          <w:rFonts w:cstheme="minorHAnsi"/>
          <w:b/>
          <w:noProof w:val="0"/>
          <w:sz w:val="24"/>
          <w:szCs w:val="24"/>
        </w:rPr>
        <w:t>Co</w:t>
      </w:r>
      <w:proofErr w:type="spellEnd"/>
      <w:r w:rsidRPr="000E137D">
        <w:rPr>
          <w:rFonts w:cstheme="minorHAnsi"/>
          <w:b/>
          <w:noProof w:val="0"/>
          <w:sz w:val="24"/>
          <w:szCs w:val="24"/>
        </w:rPr>
        <w:t xml:space="preserve"> di Milano fino al 2</w:t>
      </w:r>
      <w:r w:rsidR="001A1F4C">
        <w:rPr>
          <w:rFonts w:cstheme="minorHAnsi"/>
          <w:b/>
          <w:noProof w:val="0"/>
          <w:sz w:val="24"/>
          <w:szCs w:val="24"/>
        </w:rPr>
        <w:t>5</w:t>
      </w:r>
      <w:r w:rsidRPr="000E137D">
        <w:rPr>
          <w:rFonts w:cstheme="minorHAnsi"/>
          <w:b/>
          <w:noProof w:val="0"/>
          <w:sz w:val="24"/>
          <w:szCs w:val="24"/>
        </w:rPr>
        <w:t xml:space="preserve"> giugno e</w:t>
      </w:r>
      <w:r w:rsidR="001A1F4C">
        <w:rPr>
          <w:rFonts w:cstheme="minorHAnsi"/>
          <w:b/>
          <w:noProof w:val="0"/>
          <w:sz w:val="24"/>
          <w:szCs w:val="24"/>
        </w:rPr>
        <w:t>d è</w:t>
      </w:r>
      <w:r w:rsidRPr="000E137D">
        <w:rPr>
          <w:rFonts w:cstheme="minorHAnsi"/>
          <w:b/>
          <w:noProof w:val="0"/>
          <w:sz w:val="24"/>
          <w:szCs w:val="24"/>
        </w:rPr>
        <w:t xml:space="preserve"> presieduto dai Prof. Angelo Valerio Marzano, Paolo Daniele Pigatto e Franco Rongioletti.</w:t>
      </w:r>
    </w:p>
    <w:p w14:paraId="7E65BF68" w14:textId="77777777" w:rsidR="000E137D" w:rsidRPr="000E137D" w:rsidRDefault="000E137D" w:rsidP="000E137D">
      <w:pPr>
        <w:spacing w:after="0" w:line="240" w:lineRule="auto"/>
        <w:jc w:val="both"/>
        <w:rPr>
          <w:rFonts w:cstheme="minorHAnsi"/>
          <w:b/>
          <w:noProof w:val="0"/>
          <w:sz w:val="24"/>
          <w:szCs w:val="24"/>
        </w:rPr>
      </w:pPr>
    </w:p>
    <w:p w14:paraId="206CE6A1" w14:textId="77777777" w:rsidR="000E137D" w:rsidRPr="000E137D" w:rsidRDefault="000E137D" w:rsidP="000E137D">
      <w:pPr>
        <w:spacing w:after="0" w:line="240" w:lineRule="auto"/>
        <w:jc w:val="both"/>
        <w:rPr>
          <w:rFonts w:cstheme="minorHAnsi"/>
          <w:noProof w:val="0"/>
          <w:sz w:val="24"/>
          <w:szCs w:val="24"/>
        </w:rPr>
      </w:pPr>
      <w:r w:rsidRPr="000E137D">
        <w:rPr>
          <w:rFonts w:cstheme="minorHAnsi"/>
          <w:b/>
          <w:noProof w:val="0"/>
          <w:sz w:val="24"/>
          <w:szCs w:val="24"/>
        </w:rPr>
        <w:t xml:space="preserve">La diagnostica di precisione oggi rappresenta sempre più una esigenza imprescindibile di tutta la medicina perché permette di personalizzare le terapie e di aumentarne le probabilità di successo. </w:t>
      </w:r>
      <w:r w:rsidRPr="000E137D">
        <w:rPr>
          <w:rFonts w:cstheme="minorHAnsi"/>
          <w:noProof w:val="0"/>
          <w:sz w:val="24"/>
          <w:szCs w:val="24"/>
        </w:rPr>
        <w:lastRenderedPageBreak/>
        <w:t xml:space="preserve">Se spesso la clinica basta da sola, molte volte occorrono dei passi successivi che comprendono sostanzialmente la </w:t>
      </w:r>
      <w:proofErr w:type="spellStart"/>
      <w:r w:rsidRPr="000E137D">
        <w:rPr>
          <w:rFonts w:cstheme="minorHAnsi"/>
          <w:b/>
          <w:noProof w:val="0"/>
          <w:sz w:val="24"/>
          <w:szCs w:val="24"/>
        </w:rPr>
        <w:t>dermatoscopia</w:t>
      </w:r>
      <w:proofErr w:type="spellEnd"/>
      <w:r w:rsidRPr="000E137D">
        <w:rPr>
          <w:rFonts w:cstheme="minorHAnsi"/>
          <w:b/>
          <w:noProof w:val="0"/>
          <w:sz w:val="24"/>
          <w:szCs w:val="24"/>
        </w:rPr>
        <w:t xml:space="preserve">, la microscopia confocale e la </w:t>
      </w:r>
      <w:proofErr w:type="spellStart"/>
      <w:r w:rsidRPr="000E137D">
        <w:rPr>
          <w:rFonts w:cstheme="minorHAnsi"/>
          <w:b/>
          <w:noProof w:val="0"/>
          <w:sz w:val="24"/>
          <w:szCs w:val="24"/>
        </w:rPr>
        <w:t>dermatopatologia</w:t>
      </w:r>
      <w:proofErr w:type="spellEnd"/>
      <w:r w:rsidRPr="000E137D">
        <w:rPr>
          <w:rFonts w:cstheme="minorHAnsi"/>
          <w:noProof w:val="0"/>
          <w:sz w:val="24"/>
          <w:szCs w:val="24"/>
        </w:rPr>
        <w:t>.</w:t>
      </w:r>
      <w:r w:rsidRPr="000E137D">
        <w:rPr>
          <w:noProof w:val="0"/>
          <w:sz w:val="24"/>
          <w:szCs w:val="24"/>
        </w:rPr>
        <w:t xml:space="preserve"> </w:t>
      </w:r>
    </w:p>
    <w:p w14:paraId="0CD86D0F" w14:textId="5355042A" w:rsidR="000E137D" w:rsidRPr="000E137D" w:rsidRDefault="000E137D" w:rsidP="000E137D">
      <w:pPr>
        <w:spacing w:after="0" w:line="240" w:lineRule="auto"/>
        <w:jc w:val="both"/>
        <w:rPr>
          <w:rFonts w:cstheme="minorHAnsi"/>
          <w:bCs/>
          <w:i/>
          <w:noProof w:val="0"/>
          <w:spacing w:val="-1"/>
          <w:sz w:val="24"/>
          <w:szCs w:val="24"/>
          <w:highlight w:val="yellow"/>
        </w:rPr>
      </w:pPr>
      <w:r w:rsidRPr="000E137D">
        <w:rPr>
          <w:rFonts w:cstheme="minorHAnsi"/>
          <w:b/>
          <w:noProof w:val="0"/>
          <w:sz w:val="24"/>
          <w:szCs w:val="24"/>
          <w:lang w:eastAsia="it-IT"/>
        </w:rPr>
        <w:t xml:space="preserve">La </w:t>
      </w:r>
      <w:proofErr w:type="spellStart"/>
      <w:r w:rsidRPr="000E137D">
        <w:rPr>
          <w:rFonts w:cstheme="minorHAnsi"/>
          <w:b/>
          <w:noProof w:val="0"/>
          <w:sz w:val="24"/>
          <w:szCs w:val="24"/>
          <w:lang w:eastAsia="it-IT"/>
        </w:rPr>
        <w:t>dermatoscopia</w:t>
      </w:r>
      <w:proofErr w:type="spellEnd"/>
      <w:r w:rsidRPr="000E137D">
        <w:rPr>
          <w:rFonts w:cstheme="minorHAnsi"/>
          <w:noProof w:val="0"/>
          <w:sz w:val="24"/>
          <w:szCs w:val="24"/>
          <w:lang w:eastAsia="it-IT"/>
        </w:rPr>
        <w:t xml:space="preserve"> rappresenta una metodica non-invasiva consolidata per la diagnosi dei tumori cutanei e delle dermatiti in genere. Si effettua con il </w:t>
      </w:r>
      <w:proofErr w:type="spellStart"/>
      <w:r w:rsidRPr="000E137D">
        <w:rPr>
          <w:bCs/>
          <w:noProof w:val="0"/>
          <w:sz w:val="24"/>
          <w:szCs w:val="24"/>
        </w:rPr>
        <w:t>dermoscopio</w:t>
      </w:r>
      <w:proofErr w:type="spellEnd"/>
      <w:r w:rsidRPr="000E137D">
        <w:rPr>
          <w:bCs/>
          <w:noProof w:val="0"/>
          <w:sz w:val="24"/>
          <w:szCs w:val="24"/>
        </w:rPr>
        <w:t xml:space="preserve">, strumento munito di una lente d’ingrandimento di alta qualità con cui si possono mappare i nei e si può diagnosticare il tumore cutaneo. Le lesioni cutanee vengono valutate in termini di pigmentazione, colore e struttura (simmetria, uniformità, forma del bordo). La valutazione di tali caratteristiche può essere utile per diagnosticare melanoma, nei benigni, </w:t>
      </w:r>
      <w:r w:rsidR="0079758C">
        <w:rPr>
          <w:bCs/>
          <w:noProof w:val="0"/>
          <w:sz w:val="24"/>
          <w:szCs w:val="24"/>
        </w:rPr>
        <w:t>c</w:t>
      </w:r>
      <w:r w:rsidRPr="000E137D">
        <w:rPr>
          <w:bCs/>
          <w:noProof w:val="0"/>
          <w:sz w:val="24"/>
          <w:szCs w:val="24"/>
        </w:rPr>
        <w:t xml:space="preserve">arcinoma </w:t>
      </w:r>
      <w:proofErr w:type="spellStart"/>
      <w:r w:rsidRPr="000E137D">
        <w:rPr>
          <w:bCs/>
          <w:noProof w:val="0"/>
          <w:sz w:val="24"/>
          <w:szCs w:val="24"/>
        </w:rPr>
        <w:t>basocellulare</w:t>
      </w:r>
      <w:proofErr w:type="spellEnd"/>
      <w:r w:rsidRPr="000E137D">
        <w:rPr>
          <w:bCs/>
          <w:noProof w:val="0"/>
          <w:sz w:val="24"/>
          <w:szCs w:val="24"/>
        </w:rPr>
        <w:t xml:space="preserve"> pigmentato, emangioma.</w:t>
      </w:r>
    </w:p>
    <w:p w14:paraId="65DC7F43" w14:textId="77777777" w:rsidR="000E137D" w:rsidRPr="000E137D" w:rsidRDefault="000E137D" w:rsidP="000E137D">
      <w:pPr>
        <w:autoSpaceDE w:val="0"/>
        <w:autoSpaceDN w:val="0"/>
        <w:adjustRightInd w:val="0"/>
        <w:spacing w:after="0" w:line="240" w:lineRule="auto"/>
        <w:jc w:val="both"/>
        <w:rPr>
          <w:rFonts w:eastAsia="Times New Roman" w:cstheme="minorHAnsi"/>
          <w:noProof w:val="0"/>
          <w:color w:val="131327"/>
          <w:sz w:val="24"/>
          <w:szCs w:val="24"/>
          <w:shd w:val="clear" w:color="auto" w:fill="FFFFFF"/>
          <w:lang w:eastAsia="it-IT"/>
        </w:rPr>
      </w:pPr>
      <w:r w:rsidRPr="000E137D">
        <w:rPr>
          <w:rFonts w:cstheme="minorHAnsi"/>
          <w:b/>
          <w:noProof w:val="0"/>
          <w:sz w:val="24"/>
          <w:szCs w:val="24"/>
          <w:lang w:eastAsia="it-IT"/>
        </w:rPr>
        <w:t xml:space="preserve">La microscopia laser confocale </w:t>
      </w:r>
      <w:r w:rsidRPr="000E137D">
        <w:rPr>
          <w:rFonts w:cstheme="minorHAnsi"/>
          <w:noProof w:val="0"/>
          <w:sz w:val="24"/>
          <w:szCs w:val="24"/>
          <w:lang w:eastAsia="it-IT"/>
        </w:rPr>
        <w:t xml:space="preserve">si è affiancata alla </w:t>
      </w:r>
      <w:proofErr w:type="spellStart"/>
      <w:r w:rsidRPr="000E137D">
        <w:rPr>
          <w:rFonts w:cstheme="minorHAnsi"/>
          <w:noProof w:val="0"/>
          <w:sz w:val="24"/>
          <w:szCs w:val="24"/>
          <w:lang w:eastAsia="it-IT"/>
        </w:rPr>
        <w:t>dermatoscopia</w:t>
      </w:r>
      <w:proofErr w:type="spellEnd"/>
      <w:r w:rsidRPr="000E137D">
        <w:rPr>
          <w:rFonts w:cstheme="minorHAnsi"/>
          <w:noProof w:val="0"/>
          <w:color w:val="131327"/>
          <w:sz w:val="24"/>
          <w:szCs w:val="24"/>
          <w:shd w:val="clear" w:color="auto" w:fill="FFFFFF"/>
        </w:rPr>
        <w:t xml:space="preserve"> </w:t>
      </w:r>
      <w:r w:rsidRPr="000E137D">
        <w:rPr>
          <w:rFonts w:eastAsia="Times New Roman" w:cstheme="minorHAnsi"/>
          <w:noProof w:val="0"/>
          <w:color w:val="131327"/>
          <w:sz w:val="24"/>
          <w:szCs w:val="24"/>
          <w:shd w:val="clear" w:color="auto" w:fill="FFFFFF"/>
          <w:lang w:eastAsia="it-IT"/>
        </w:rPr>
        <w:t xml:space="preserve">come tecnica d’avanguardia, per perfezionare soprattutto la diagnostica dei tumori cutanei. Consiste in </w:t>
      </w:r>
      <w:r w:rsidRPr="000E137D">
        <w:rPr>
          <w:bCs/>
          <w:noProof w:val="0"/>
          <w:sz w:val="24"/>
          <w:szCs w:val="24"/>
        </w:rPr>
        <w:t xml:space="preserve">una scansione della pelle con uno speciale microscopio capace di vedere nel dettaglio le cellule, </w:t>
      </w:r>
      <w:r w:rsidRPr="000E137D">
        <w:rPr>
          <w:rFonts w:eastAsia="Times New Roman" w:cstheme="minorHAnsi"/>
          <w:noProof w:val="0"/>
          <w:color w:val="131327"/>
          <w:sz w:val="24"/>
          <w:szCs w:val="24"/>
          <w:shd w:val="clear" w:color="auto" w:fill="FFFFFF"/>
          <w:lang w:eastAsia="it-IT"/>
        </w:rPr>
        <w:t>una tecnica non invasiva che, oltre che a migliorare la diagnostica, consente di limitare gli interventi chirurgici e le biopsie non indispensabili. Le applicazioni potenziali sono soprattutto nell’ambito della diagnostica tumorale cutanea, in particolare per il melanoma. La microscopia confocale cosiddetta ex vivo (eseguita su tessuto cutaneo asportato) permette anche di fornire una sorta di analisi istologica immediata per approfondire</w:t>
      </w:r>
      <w:r w:rsidR="00545E88">
        <w:rPr>
          <w:rFonts w:eastAsia="Times New Roman" w:cstheme="minorHAnsi"/>
          <w:noProof w:val="0"/>
          <w:color w:val="131327"/>
          <w:sz w:val="24"/>
          <w:szCs w:val="24"/>
          <w:shd w:val="clear" w:color="auto" w:fill="FFFFFF"/>
          <w:lang w:eastAsia="it-IT"/>
        </w:rPr>
        <w:t xml:space="preserve"> </w:t>
      </w:r>
      <w:r w:rsidRPr="000E137D">
        <w:rPr>
          <w:rFonts w:eastAsia="Times New Roman" w:cstheme="minorHAnsi"/>
          <w:noProof w:val="0"/>
          <w:color w:val="131327"/>
          <w:sz w:val="24"/>
          <w:szCs w:val="24"/>
          <w:shd w:val="clear" w:color="auto" w:fill="FFFFFF"/>
          <w:lang w:eastAsia="it-IT"/>
        </w:rPr>
        <w:t>le diagnosi in tempo reale.</w:t>
      </w:r>
    </w:p>
    <w:p w14:paraId="570B0AA0" w14:textId="77777777" w:rsidR="000E137D" w:rsidRPr="000E137D" w:rsidRDefault="000E137D" w:rsidP="000E137D">
      <w:pPr>
        <w:autoSpaceDE w:val="0"/>
        <w:autoSpaceDN w:val="0"/>
        <w:adjustRightInd w:val="0"/>
        <w:spacing w:after="0" w:line="240" w:lineRule="auto"/>
        <w:jc w:val="both"/>
        <w:rPr>
          <w:rFonts w:eastAsia="Times New Roman" w:cstheme="minorHAnsi"/>
          <w:b/>
          <w:noProof w:val="0"/>
          <w:color w:val="131327"/>
          <w:sz w:val="24"/>
          <w:szCs w:val="24"/>
          <w:shd w:val="clear" w:color="auto" w:fill="FFFFFF"/>
          <w:lang w:eastAsia="it-IT"/>
        </w:rPr>
      </w:pPr>
    </w:p>
    <w:p w14:paraId="4F9DE628" w14:textId="01DDDD6E" w:rsidR="006D651B" w:rsidRDefault="000E137D" w:rsidP="000E137D">
      <w:pPr>
        <w:autoSpaceDE w:val="0"/>
        <w:autoSpaceDN w:val="0"/>
        <w:adjustRightInd w:val="0"/>
        <w:spacing w:after="0" w:line="240" w:lineRule="auto"/>
        <w:jc w:val="both"/>
        <w:rPr>
          <w:rFonts w:cstheme="minorHAnsi"/>
          <w:noProof w:val="0"/>
          <w:sz w:val="24"/>
          <w:szCs w:val="24"/>
          <w:lang w:eastAsia="it-IT"/>
        </w:rPr>
      </w:pPr>
      <w:r w:rsidRPr="000E137D">
        <w:rPr>
          <w:rFonts w:eastAsia="Times New Roman" w:cstheme="minorHAnsi"/>
          <w:b/>
          <w:noProof w:val="0"/>
          <w:color w:val="131327"/>
          <w:sz w:val="24"/>
          <w:szCs w:val="24"/>
          <w:shd w:val="clear" w:color="auto" w:fill="FFFFFF"/>
          <w:lang w:eastAsia="it-IT"/>
        </w:rPr>
        <w:t xml:space="preserve">La </w:t>
      </w:r>
      <w:proofErr w:type="spellStart"/>
      <w:r w:rsidRPr="000E137D">
        <w:rPr>
          <w:rFonts w:eastAsia="Times New Roman" w:cstheme="minorHAnsi"/>
          <w:b/>
          <w:noProof w:val="0"/>
          <w:color w:val="131327"/>
          <w:sz w:val="24"/>
          <w:szCs w:val="24"/>
          <w:shd w:val="clear" w:color="auto" w:fill="FFFFFF"/>
          <w:lang w:eastAsia="it-IT"/>
        </w:rPr>
        <w:t>dermatopatologia</w:t>
      </w:r>
      <w:proofErr w:type="spellEnd"/>
      <w:r w:rsidRPr="000E137D">
        <w:rPr>
          <w:rFonts w:eastAsia="Times New Roman" w:cstheme="minorHAnsi"/>
          <w:noProof w:val="0"/>
          <w:color w:val="131327"/>
          <w:sz w:val="24"/>
          <w:szCs w:val="24"/>
          <w:shd w:val="clear" w:color="auto" w:fill="FFFFFF"/>
          <w:lang w:eastAsia="it-IT"/>
        </w:rPr>
        <w:t xml:space="preserve"> è considerata da sempre il “</w:t>
      </w:r>
      <w:r w:rsidRPr="000E137D">
        <w:rPr>
          <w:rFonts w:eastAsia="Times New Roman" w:cstheme="minorHAnsi"/>
          <w:b/>
          <w:noProof w:val="0"/>
          <w:color w:val="131327"/>
          <w:sz w:val="24"/>
          <w:szCs w:val="24"/>
          <w:shd w:val="clear" w:color="auto" w:fill="FFFFFF"/>
          <w:lang w:eastAsia="it-IT"/>
        </w:rPr>
        <w:t>gold standard” della diagnostica</w:t>
      </w:r>
      <w:r w:rsidRPr="000E137D">
        <w:rPr>
          <w:rFonts w:eastAsia="Times New Roman" w:cstheme="minorHAnsi"/>
          <w:noProof w:val="0"/>
          <w:color w:val="131327"/>
          <w:sz w:val="24"/>
          <w:szCs w:val="24"/>
          <w:shd w:val="clear" w:color="auto" w:fill="FFFFFF"/>
          <w:lang w:eastAsia="it-IT"/>
        </w:rPr>
        <w:t xml:space="preserve"> e a lei si fa riferimento quando la diagnosi è difficile.</w:t>
      </w:r>
      <w:r w:rsidRPr="000E137D">
        <w:rPr>
          <w:rFonts w:cstheme="minorHAnsi"/>
          <w:i/>
          <w:noProof w:val="0"/>
          <w:sz w:val="24"/>
          <w:szCs w:val="24"/>
          <w:lang w:eastAsia="it-IT"/>
        </w:rPr>
        <w:t xml:space="preserve"> </w:t>
      </w:r>
      <w:r w:rsidRPr="000E137D">
        <w:rPr>
          <w:rFonts w:cstheme="minorHAnsi"/>
          <w:noProof w:val="0"/>
          <w:sz w:val="24"/>
          <w:szCs w:val="24"/>
          <w:lang w:eastAsia="it-IT"/>
        </w:rPr>
        <w:t>Le nuove ed emergenti dermatiti infiammatorie e i tumori cutanei descritti negli ultimi anni sono aumentati in modo esponenziale</w:t>
      </w:r>
      <w:r w:rsidR="00545E88">
        <w:rPr>
          <w:rFonts w:cstheme="minorHAnsi"/>
          <w:noProof w:val="0"/>
          <w:sz w:val="24"/>
          <w:szCs w:val="24"/>
          <w:lang w:eastAsia="it-IT"/>
        </w:rPr>
        <w:t xml:space="preserve">, </w:t>
      </w:r>
      <w:r w:rsidRPr="000E137D">
        <w:rPr>
          <w:rFonts w:cstheme="minorHAnsi"/>
          <w:noProof w:val="0"/>
          <w:sz w:val="24"/>
          <w:szCs w:val="24"/>
          <w:lang w:eastAsia="it-IT"/>
        </w:rPr>
        <w:t xml:space="preserve">per cui la </w:t>
      </w:r>
      <w:proofErr w:type="spellStart"/>
      <w:r w:rsidRPr="000E137D">
        <w:rPr>
          <w:rFonts w:cstheme="minorHAnsi"/>
          <w:noProof w:val="0"/>
          <w:sz w:val="24"/>
          <w:szCs w:val="24"/>
          <w:lang w:eastAsia="it-IT"/>
        </w:rPr>
        <w:t>dermatopatologia</w:t>
      </w:r>
      <w:proofErr w:type="spellEnd"/>
      <w:r w:rsidRPr="000E137D">
        <w:rPr>
          <w:rFonts w:cstheme="minorHAnsi"/>
          <w:noProof w:val="0"/>
          <w:sz w:val="24"/>
          <w:szCs w:val="24"/>
          <w:lang w:eastAsia="it-IT"/>
        </w:rPr>
        <w:t xml:space="preserve"> appare indispensabile per una corretta differenziazione</w:t>
      </w:r>
      <w:r w:rsidR="00545E88">
        <w:rPr>
          <w:rFonts w:cstheme="minorHAnsi"/>
          <w:noProof w:val="0"/>
          <w:sz w:val="24"/>
          <w:szCs w:val="24"/>
          <w:lang w:eastAsia="it-IT"/>
        </w:rPr>
        <w:t xml:space="preserve"> </w:t>
      </w:r>
      <w:r w:rsidRPr="000E137D">
        <w:rPr>
          <w:rFonts w:cstheme="minorHAnsi"/>
          <w:noProof w:val="0"/>
          <w:sz w:val="24"/>
          <w:szCs w:val="24"/>
          <w:lang w:eastAsia="it-IT"/>
        </w:rPr>
        <w:t xml:space="preserve">e terapia. </w:t>
      </w:r>
    </w:p>
    <w:p w14:paraId="5DA37B6F" w14:textId="4812EA1B" w:rsidR="000E137D" w:rsidRPr="000E137D" w:rsidRDefault="000E137D" w:rsidP="000E137D">
      <w:pPr>
        <w:autoSpaceDE w:val="0"/>
        <w:autoSpaceDN w:val="0"/>
        <w:adjustRightInd w:val="0"/>
        <w:spacing w:after="0" w:line="240" w:lineRule="auto"/>
        <w:jc w:val="both"/>
        <w:rPr>
          <w:rFonts w:cstheme="minorHAnsi"/>
          <w:noProof w:val="0"/>
          <w:sz w:val="24"/>
          <w:szCs w:val="24"/>
          <w:lang w:eastAsia="it-IT"/>
        </w:rPr>
      </w:pPr>
      <w:r w:rsidRPr="000E137D">
        <w:rPr>
          <w:rFonts w:cstheme="minorHAnsi"/>
          <w:noProof w:val="0"/>
          <w:sz w:val="24"/>
          <w:szCs w:val="24"/>
          <w:lang w:eastAsia="it-IT"/>
        </w:rPr>
        <w:t>Basti pensare, tra le nuove entità descritte negli ultimi 30 anni, non solo alle manifestazioni cutanee correlate all’infezione da COVID 19 ma anche</w:t>
      </w:r>
      <w:r w:rsidR="006D651B">
        <w:rPr>
          <w:rFonts w:cstheme="minorHAnsi"/>
          <w:noProof w:val="0"/>
          <w:sz w:val="24"/>
          <w:szCs w:val="24"/>
          <w:lang w:eastAsia="it-IT"/>
        </w:rPr>
        <w:t xml:space="preserve">, </w:t>
      </w:r>
      <w:r w:rsidRPr="000E137D">
        <w:rPr>
          <w:rFonts w:cstheme="minorHAnsi"/>
          <w:noProof w:val="0"/>
          <w:sz w:val="24"/>
          <w:szCs w:val="24"/>
          <w:lang w:eastAsia="it-IT"/>
        </w:rPr>
        <w:t>per esempio</w:t>
      </w:r>
      <w:r w:rsidR="006D651B">
        <w:rPr>
          <w:rFonts w:cstheme="minorHAnsi"/>
          <w:noProof w:val="0"/>
          <w:sz w:val="24"/>
          <w:szCs w:val="24"/>
          <w:lang w:eastAsia="it-IT"/>
        </w:rPr>
        <w:t xml:space="preserve">, </w:t>
      </w:r>
      <w:r w:rsidRPr="000E137D">
        <w:rPr>
          <w:rFonts w:cstheme="minorHAnsi"/>
          <w:noProof w:val="0"/>
          <w:sz w:val="24"/>
          <w:szCs w:val="24"/>
          <w:lang w:eastAsia="it-IT"/>
        </w:rPr>
        <w:t xml:space="preserve">alla cheratodermia </w:t>
      </w:r>
      <w:proofErr w:type="spellStart"/>
      <w:r w:rsidRPr="000E137D">
        <w:rPr>
          <w:rFonts w:cstheme="minorHAnsi"/>
          <w:noProof w:val="0"/>
          <w:sz w:val="24"/>
          <w:szCs w:val="24"/>
          <w:lang w:eastAsia="it-IT"/>
        </w:rPr>
        <w:t>acquagenica</w:t>
      </w:r>
      <w:proofErr w:type="spellEnd"/>
      <w:r w:rsidRPr="000E137D">
        <w:rPr>
          <w:rFonts w:cstheme="minorHAnsi"/>
          <w:noProof w:val="0"/>
          <w:sz w:val="24"/>
          <w:szCs w:val="24"/>
          <w:lang w:eastAsia="it-IT"/>
        </w:rPr>
        <w:t xml:space="preserve"> </w:t>
      </w:r>
      <w:r w:rsidR="00A41BC7">
        <w:rPr>
          <w:rFonts w:cstheme="minorHAnsi"/>
          <w:noProof w:val="0"/>
          <w:sz w:val="24"/>
          <w:szCs w:val="24"/>
          <w:lang w:eastAsia="it-IT"/>
        </w:rPr>
        <w:t xml:space="preserve">caratterizzata dalla </w:t>
      </w:r>
      <w:r w:rsidRPr="000E137D">
        <w:rPr>
          <w:rFonts w:cstheme="minorHAnsi"/>
          <w:noProof w:val="0"/>
          <w:sz w:val="24"/>
          <w:szCs w:val="24"/>
          <w:lang w:eastAsia="it-IT"/>
        </w:rPr>
        <w:t xml:space="preserve">comparsa di papule biancastre </w:t>
      </w:r>
      <w:r w:rsidR="006D651B">
        <w:rPr>
          <w:rFonts w:cstheme="minorHAnsi"/>
          <w:noProof w:val="0"/>
          <w:sz w:val="24"/>
          <w:szCs w:val="24"/>
          <w:lang w:eastAsia="it-IT"/>
        </w:rPr>
        <w:t>su</w:t>
      </w:r>
      <w:r w:rsidRPr="000E137D">
        <w:rPr>
          <w:rFonts w:cstheme="minorHAnsi"/>
          <w:noProof w:val="0"/>
          <w:sz w:val="24"/>
          <w:szCs w:val="24"/>
          <w:lang w:eastAsia="it-IT"/>
        </w:rPr>
        <w:t xml:space="preserve"> palmi o piante </w:t>
      </w:r>
      <w:r w:rsidR="006D651B">
        <w:rPr>
          <w:rFonts w:cstheme="minorHAnsi"/>
          <w:noProof w:val="0"/>
          <w:sz w:val="24"/>
          <w:szCs w:val="24"/>
          <w:lang w:eastAsia="it-IT"/>
        </w:rPr>
        <w:t xml:space="preserve">dei piedi </w:t>
      </w:r>
      <w:r w:rsidRPr="000E137D">
        <w:rPr>
          <w:rFonts w:cstheme="minorHAnsi"/>
          <w:noProof w:val="0"/>
          <w:sz w:val="24"/>
          <w:szCs w:val="24"/>
          <w:lang w:eastAsia="it-IT"/>
        </w:rPr>
        <w:t>in seguito all’immersione in acqua, a volte segno di fibrosi cistica polmonare</w:t>
      </w:r>
      <w:r w:rsidR="00545E88">
        <w:rPr>
          <w:rFonts w:cstheme="minorHAnsi"/>
          <w:noProof w:val="0"/>
          <w:sz w:val="24"/>
          <w:szCs w:val="24"/>
          <w:lang w:eastAsia="it-IT"/>
        </w:rPr>
        <w:t>. O</w:t>
      </w:r>
      <w:r w:rsidRPr="000E137D">
        <w:rPr>
          <w:rFonts w:cstheme="minorHAnsi"/>
          <w:noProof w:val="0"/>
          <w:sz w:val="24"/>
          <w:szCs w:val="24"/>
          <w:lang w:eastAsia="it-IT"/>
        </w:rPr>
        <w:t xml:space="preserve">ppure pensiamo alla </w:t>
      </w:r>
      <w:proofErr w:type="spellStart"/>
      <w:r w:rsidRPr="000E137D">
        <w:rPr>
          <w:rFonts w:cstheme="minorHAnsi"/>
          <w:noProof w:val="0"/>
          <w:sz w:val="24"/>
          <w:szCs w:val="24"/>
          <w:lang w:eastAsia="it-IT"/>
        </w:rPr>
        <w:t>elastolisi</w:t>
      </w:r>
      <w:proofErr w:type="spellEnd"/>
      <w:r w:rsidRPr="000E137D">
        <w:rPr>
          <w:rFonts w:cstheme="minorHAnsi"/>
          <w:noProof w:val="0"/>
          <w:sz w:val="24"/>
          <w:szCs w:val="24"/>
          <w:lang w:eastAsia="it-IT"/>
        </w:rPr>
        <w:t xml:space="preserve"> del derma papillare</w:t>
      </w:r>
      <w:r w:rsidR="00A41BC7">
        <w:rPr>
          <w:rFonts w:cstheme="minorHAnsi"/>
          <w:noProof w:val="0"/>
          <w:sz w:val="24"/>
          <w:szCs w:val="24"/>
          <w:lang w:eastAsia="it-IT"/>
        </w:rPr>
        <w:t xml:space="preserve">, </w:t>
      </w:r>
      <w:r w:rsidRPr="000E137D">
        <w:rPr>
          <w:rFonts w:cstheme="minorHAnsi"/>
          <w:noProof w:val="0"/>
          <w:sz w:val="24"/>
          <w:szCs w:val="24"/>
          <w:lang w:eastAsia="it-IT"/>
        </w:rPr>
        <w:t>dermatosi benigna rara caratterizzata dalla presenza di numerose papule giallastre di 2-3 mm</w:t>
      </w:r>
      <w:r w:rsidR="00545E88">
        <w:rPr>
          <w:rFonts w:cstheme="minorHAnsi"/>
          <w:noProof w:val="0"/>
          <w:sz w:val="24"/>
          <w:szCs w:val="24"/>
          <w:lang w:eastAsia="it-IT"/>
        </w:rPr>
        <w:t xml:space="preserve"> </w:t>
      </w:r>
      <w:r w:rsidR="00B20ABD">
        <w:rPr>
          <w:rFonts w:cstheme="minorHAnsi"/>
          <w:noProof w:val="0"/>
          <w:sz w:val="24"/>
          <w:szCs w:val="24"/>
          <w:lang w:eastAsia="it-IT"/>
        </w:rPr>
        <w:t>(le quali</w:t>
      </w:r>
      <w:r w:rsidRPr="000E137D">
        <w:rPr>
          <w:rFonts w:cstheme="minorHAnsi"/>
          <w:noProof w:val="0"/>
          <w:sz w:val="24"/>
          <w:szCs w:val="24"/>
          <w:lang w:eastAsia="it-IT"/>
        </w:rPr>
        <w:t xml:space="preserve"> tendono a convergere in placche distribuite in modo simmetrico ai lati del</w:t>
      </w:r>
      <w:r w:rsidR="00545E88">
        <w:rPr>
          <w:rFonts w:cstheme="minorHAnsi"/>
          <w:noProof w:val="0"/>
          <w:sz w:val="24"/>
          <w:szCs w:val="24"/>
          <w:lang w:eastAsia="it-IT"/>
        </w:rPr>
        <w:t xml:space="preserve"> </w:t>
      </w:r>
      <w:r w:rsidRPr="000E137D">
        <w:rPr>
          <w:rFonts w:cstheme="minorHAnsi"/>
          <w:noProof w:val="0"/>
          <w:sz w:val="24"/>
          <w:szCs w:val="24"/>
          <w:lang w:eastAsia="it-IT"/>
        </w:rPr>
        <w:t>collo</w:t>
      </w:r>
      <w:r w:rsidR="00B20ABD">
        <w:rPr>
          <w:rFonts w:cstheme="minorHAnsi"/>
          <w:noProof w:val="0"/>
          <w:sz w:val="24"/>
          <w:szCs w:val="24"/>
          <w:lang w:eastAsia="it-IT"/>
        </w:rPr>
        <w:t>)</w:t>
      </w:r>
      <w:r w:rsidR="00545E88">
        <w:rPr>
          <w:rFonts w:cstheme="minorHAnsi"/>
          <w:noProof w:val="0"/>
          <w:sz w:val="24"/>
          <w:szCs w:val="24"/>
          <w:lang w:eastAsia="it-IT"/>
        </w:rPr>
        <w:t xml:space="preserve"> </w:t>
      </w:r>
      <w:r w:rsidRPr="000E137D">
        <w:rPr>
          <w:rFonts w:cstheme="minorHAnsi"/>
          <w:noProof w:val="0"/>
          <w:sz w:val="24"/>
          <w:szCs w:val="24"/>
          <w:lang w:eastAsia="it-IT"/>
        </w:rPr>
        <w:t>che simula</w:t>
      </w:r>
      <w:r w:rsidR="00545E88">
        <w:rPr>
          <w:rFonts w:cstheme="minorHAnsi"/>
          <w:noProof w:val="0"/>
          <w:sz w:val="24"/>
          <w:szCs w:val="24"/>
          <w:lang w:eastAsia="it-IT"/>
        </w:rPr>
        <w:t xml:space="preserve"> </w:t>
      </w:r>
      <w:r w:rsidRPr="000E137D">
        <w:rPr>
          <w:rFonts w:cstheme="minorHAnsi"/>
          <w:noProof w:val="0"/>
          <w:sz w:val="24"/>
          <w:szCs w:val="24"/>
          <w:lang w:eastAsia="it-IT"/>
        </w:rPr>
        <w:t xml:space="preserve">lo </w:t>
      </w:r>
      <w:proofErr w:type="spellStart"/>
      <w:r w:rsidRPr="000E137D">
        <w:rPr>
          <w:rFonts w:cstheme="minorHAnsi"/>
          <w:noProof w:val="0"/>
          <w:sz w:val="24"/>
          <w:szCs w:val="24"/>
          <w:lang w:eastAsia="it-IT"/>
        </w:rPr>
        <w:t>pseudoxantoma</w:t>
      </w:r>
      <w:proofErr w:type="spellEnd"/>
      <w:r w:rsidRPr="000E137D">
        <w:rPr>
          <w:rFonts w:cstheme="minorHAnsi"/>
          <w:noProof w:val="0"/>
          <w:sz w:val="24"/>
          <w:szCs w:val="24"/>
          <w:lang w:eastAsia="it-IT"/>
        </w:rPr>
        <w:t xml:space="preserve"> elastico, malattia genetica con compromissione degli occhi</w:t>
      </w:r>
      <w:r w:rsidR="00545E88">
        <w:rPr>
          <w:rFonts w:cstheme="minorHAnsi"/>
          <w:noProof w:val="0"/>
          <w:sz w:val="24"/>
          <w:szCs w:val="24"/>
          <w:lang w:eastAsia="it-IT"/>
        </w:rPr>
        <w:t xml:space="preserve"> </w:t>
      </w:r>
      <w:r w:rsidRPr="000E137D">
        <w:rPr>
          <w:rFonts w:cstheme="minorHAnsi"/>
          <w:noProof w:val="0"/>
          <w:sz w:val="24"/>
          <w:szCs w:val="24"/>
          <w:lang w:eastAsia="it-IT"/>
        </w:rPr>
        <w:t>e dell’apparato cardiovascolare.</w:t>
      </w:r>
    </w:p>
    <w:p w14:paraId="63C32CF6" w14:textId="77777777" w:rsidR="000E137D" w:rsidRPr="000E137D" w:rsidRDefault="000E137D" w:rsidP="000E137D">
      <w:pPr>
        <w:autoSpaceDE w:val="0"/>
        <w:autoSpaceDN w:val="0"/>
        <w:adjustRightInd w:val="0"/>
        <w:spacing w:after="0" w:line="240" w:lineRule="auto"/>
        <w:jc w:val="both"/>
        <w:rPr>
          <w:rFonts w:cstheme="minorHAnsi"/>
          <w:noProof w:val="0"/>
          <w:sz w:val="24"/>
          <w:szCs w:val="24"/>
          <w:lang w:eastAsia="it-IT"/>
        </w:rPr>
      </w:pPr>
    </w:p>
    <w:p w14:paraId="51A0B8D3" w14:textId="77777777" w:rsidR="000E137D" w:rsidRPr="000E137D" w:rsidRDefault="000E137D" w:rsidP="000E137D">
      <w:pPr>
        <w:autoSpaceDE w:val="0"/>
        <w:autoSpaceDN w:val="0"/>
        <w:adjustRightInd w:val="0"/>
        <w:spacing w:after="0" w:line="240" w:lineRule="auto"/>
        <w:jc w:val="both"/>
        <w:rPr>
          <w:rFonts w:eastAsia="Times New Roman" w:cstheme="minorHAnsi"/>
          <w:noProof w:val="0"/>
          <w:color w:val="202124"/>
          <w:sz w:val="24"/>
          <w:szCs w:val="24"/>
          <w:shd w:val="clear" w:color="auto" w:fill="FFFFFF"/>
          <w:lang w:eastAsia="it-IT"/>
        </w:rPr>
      </w:pPr>
      <w:r w:rsidRPr="000E137D">
        <w:rPr>
          <w:rFonts w:eastAsia="Times New Roman" w:cstheme="minorHAnsi"/>
          <w:b/>
          <w:noProof w:val="0"/>
          <w:color w:val="131327"/>
          <w:sz w:val="24"/>
          <w:szCs w:val="24"/>
          <w:shd w:val="clear" w:color="auto" w:fill="FFFFFF"/>
          <w:lang w:eastAsia="it-IT"/>
        </w:rPr>
        <w:t xml:space="preserve">Anche sul versante melanoma ci sono molte novità, sia a livello diagnostico che terapeutico. </w:t>
      </w:r>
      <w:r w:rsidRPr="001C37D3">
        <w:rPr>
          <w:rFonts w:eastAsia="Times New Roman" w:cstheme="minorHAnsi"/>
          <w:noProof w:val="0"/>
          <w:color w:val="202124"/>
          <w:sz w:val="24"/>
          <w:szCs w:val="24"/>
          <w:lang w:eastAsia="it-IT"/>
        </w:rPr>
        <w:t>O</w:t>
      </w:r>
      <w:r w:rsidRPr="001C37D3">
        <w:rPr>
          <w:rFonts w:eastAsia="Times New Roman" w:cstheme="minorHAnsi"/>
          <w:noProof w:val="0"/>
          <w:color w:val="202124"/>
          <w:sz w:val="24"/>
          <w:szCs w:val="24"/>
          <w:shd w:val="clear" w:color="auto" w:fill="FFFFFF"/>
          <w:lang w:eastAsia="it-IT"/>
        </w:rPr>
        <w:t>gni anno nel mondo sono più di 100.000 i nuovi casi.</w:t>
      </w:r>
      <w:r w:rsidRPr="000E137D">
        <w:rPr>
          <w:rFonts w:eastAsia="Times New Roman" w:cstheme="minorHAnsi"/>
          <w:noProof w:val="0"/>
          <w:color w:val="202124"/>
          <w:sz w:val="24"/>
          <w:szCs w:val="24"/>
          <w:shd w:val="clear" w:color="auto" w:fill="FFFFFF"/>
          <w:lang w:eastAsia="it-IT"/>
        </w:rPr>
        <w:t xml:space="preserve"> </w:t>
      </w:r>
      <w:r w:rsidRPr="000E137D">
        <w:rPr>
          <w:rFonts w:eastAsia="Times New Roman" w:cstheme="minorHAnsi"/>
          <w:b/>
          <w:noProof w:val="0"/>
          <w:color w:val="131327"/>
          <w:sz w:val="24"/>
          <w:szCs w:val="24"/>
          <w:shd w:val="clear" w:color="auto" w:fill="FFFFFF"/>
          <w:lang w:eastAsia="it-IT"/>
        </w:rPr>
        <w:t>S</w:t>
      </w:r>
      <w:r w:rsidRPr="000E137D">
        <w:rPr>
          <w:rFonts w:eastAsia="Times New Roman" w:cstheme="minorHAnsi"/>
          <w:b/>
          <w:noProof w:val="0"/>
          <w:color w:val="202124"/>
          <w:sz w:val="24"/>
          <w:szCs w:val="24"/>
          <w:lang w:eastAsia="it-IT"/>
        </w:rPr>
        <w:t>econdo i dati AIRTUM la sua incidenza nel nostro Paese è raddoppiata negli ultimi dieci anni</w:t>
      </w:r>
      <w:r w:rsidRPr="000E137D">
        <w:rPr>
          <w:rFonts w:eastAsia="Times New Roman" w:cstheme="minorHAnsi"/>
          <w:noProof w:val="0"/>
          <w:color w:val="202124"/>
          <w:sz w:val="24"/>
          <w:szCs w:val="24"/>
          <w:lang w:eastAsia="it-IT"/>
        </w:rPr>
        <w:t xml:space="preserve"> e nel 2020 sono stati diagnosticati circa 14.900 nuovi casi di cui 8.100 nei maschi e 6.700 nelle donne. </w:t>
      </w:r>
      <w:r w:rsidRPr="000E137D">
        <w:rPr>
          <w:rFonts w:eastAsia="Times New Roman" w:cstheme="minorHAnsi"/>
          <w:b/>
          <w:bCs/>
          <w:noProof w:val="0"/>
          <w:color w:val="202124"/>
          <w:sz w:val="24"/>
          <w:szCs w:val="24"/>
          <w:lang w:eastAsia="it-IT"/>
        </w:rPr>
        <w:t xml:space="preserve">Come emerge dai dati Istat, </w:t>
      </w:r>
      <w:r w:rsidRPr="000E137D">
        <w:rPr>
          <w:rFonts w:eastAsia="Times New Roman" w:cstheme="minorHAnsi"/>
          <w:noProof w:val="0"/>
          <w:color w:val="202124"/>
          <w:sz w:val="24"/>
          <w:szCs w:val="24"/>
          <w:lang w:eastAsia="it-IT"/>
        </w:rPr>
        <w:t xml:space="preserve">i </w:t>
      </w:r>
      <w:r w:rsidRPr="000E137D">
        <w:rPr>
          <w:rFonts w:eastAsia="Times New Roman" w:cstheme="minorHAnsi"/>
          <w:b/>
          <w:bCs/>
          <w:noProof w:val="0"/>
          <w:color w:val="202124"/>
          <w:sz w:val="24"/>
          <w:szCs w:val="24"/>
          <w:lang w:eastAsia="it-IT"/>
        </w:rPr>
        <w:t>decessi nel 2017 sono stati 2.065</w:t>
      </w:r>
      <w:r w:rsidRPr="000E137D">
        <w:rPr>
          <w:rFonts w:eastAsia="Times New Roman" w:cstheme="minorHAnsi"/>
          <w:noProof w:val="0"/>
          <w:color w:val="202124"/>
          <w:sz w:val="24"/>
          <w:szCs w:val="24"/>
          <w:lang w:eastAsia="it-IT"/>
        </w:rPr>
        <w:t xml:space="preserve">. </w:t>
      </w:r>
      <w:r w:rsidRPr="000E137D">
        <w:rPr>
          <w:rFonts w:eastAsia="Times New Roman" w:cstheme="minorHAnsi"/>
          <w:noProof w:val="0"/>
          <w:color w:val="202124"/>
          <w:sz w:val="24"/>
          <w:szCs w:val="24"/>
          <w:shd w:val="clear" w:color="auto" w:fill="FFFFFF"/>
          <w:lang w:eastAsia="it-IT"/>
        </w:rPr>
        <w:t xml:space="preserve"> L</w:t>
      </w:r>
      <w:r w:rsidRPr="000E137D">
        <w:rPr>
          <w:rFonts w:eastAsia="Times New Roman" w:cstheme="minorHAnsi"/>
          <w:noProof w:val="0"/>
          <w:color w:val="202124"/>
          <w:sz w:val="24"/>
          <w:szCs w:val="24"/>
          <w:lang w:eastAsia="it-IT"/>
        </w:rPr>
        <w:t>a frequenza della sua comparsa è strettamente associata al colore della pelle (fenotipo o fototipo) e alla zona geografica: i cambiamenti nelle attività all’aperto, l’esposizione alla luce solare - intermittente o cronica in alcuni Paesi - senza adeguata protezione e l’uso dei lettini solari negli ultimi 70 anni sono un fattore importante per la crescente incidenza del melanoma</w:t>
      </w:r>
      <w:r w:rsidRPr="000E137D">
        <w:rPr>
          <w:rFonts w:eastAsia="Times New Roman" w:cstheme="minorHAnsi"/>
          <w:b/>
          <w:noProof w:val="0"/>
          <w:color w:val="202124"/>
          <w:sz w:val="24"/>
          <w:szCs w:val="24"/>
          <w:lang w:eastAsia="it-IT"/>
        </w:rPr>
        <w:t xml:space="preserve">. </w:t>
      </w:r>
    </w:p>
    <w:p w14:paraId="1DDF603B" w14:textId="77777777" w:rsidR="000E137D" w:rsidRPr="000E137D" w:rsidRDefault="000E137D" w:rsidP="000E137D">
      <w:pPr>
        <w:autoSpaceDE w:val="0"/>
        <w:autoSpaceDN w:val="0"/>
        <w:adjustRightInd w:val="0"/>
        <w:spacing w:after="0" w:line="240" w:lineRule="auto"/>
        <w:jc w:val="both"/>
        <w:rPr>
          <w:rFonts w:eastAsia="Times New Roman" w:cstheme="minorHAnsi"/>
          <w:b/>
          <w:noProof w:val="0"/>
          <w:color w:val="202124"/>
          <w:sz w:val="24"/>
          <w:szCs w:val="24"/>
          <w:lang w:eastAsia="it-IT"/>
        </w:rPr>
      </w:pPr>
    </w:p>
    <w:p w14:paraId="1D7B684A" w14:textId="77777777" w:rsidR="000E137D" w:rsidRPr="000E137D" w:rsidRDefault="000E137D" w:rsidP="000E137D">
      <w:pPr>
        <w:autoSpaceDE w:val="0"/>
        <w:autoSpaceDN w:val="0"/>
        <w:adjustRightInd w:val="0"/>
        <w:spacing w:after="0" w:line="240" w:lineRule="auto"/>
        <w:jc w:val="both"/>
        <w:rPr>
          <w:rFonts w:eastAsia="Times New Roman" w:cstheme="minorHAnsi"/>
          <w:i/>
          <w:noProof w:val="0"/>
          <w:color w:val="202124"/>
          <w:sz w:val="24"/>
          <w:szCs w:val="24"/>
          <w:lang w:eastAsia="it-IT"/>
        </w:rPr>
      </w:pPr>
      <w:r w:rsidRPr="000E137D">
        <w:rPr>
          <w:rFonts w:eastAsia="Times New Roman" w:cstheme="minorHAnsi"/>
          <w:b/>
          <w:noProof w:val="0"/>
          <w:color w:val="202124"/>
          <w:sz w:val="24"/>
          <w:szCs w:val="24"/>
          <w:lang w:eastAsia="it-IT"/>
        </w:rPr>
        <w:t xml:space="preserve">Questo aumento però è andato di pari passo da un lato, con una diagnostica più precoce </w:t>
      </w:r>
      <w:r w:rsidRPr="000E137D">
        <w:rPr>
          <w:rFonts w:eastAsia="Times New Roman" w:cstheme="minorHAnsi"/>
          <w:noProof w:val="0"/>
          <w:color w:val="202124"/>
          <w:sz w:val="24"/>
          <w:szCs w:val="24"/>
          <w:lang w:eastAsia="it-IT"/>
        </w:rPr>
        <w:t xml:space="preserve">che consente di scoprire il melanoma già dal primo stadio - quello in cui lo spessore delle neoplasie è sottile e più facilmente curabile – e dall’altro, con lo sviluppo di terapie d’avanguardia che tendono a sostituire la chirurgia, come conferma il </w:t>
      </w:r>
      <w:r w:rsidRPr="000E137D">
        <w:rPr>
          <w:rFonts w:eastAsia="Times New Roman" w:cstheme="minorHAnsi"/>
          <w:b/>
          <w:noProof w:val="0"/>
          <w:color w:val="202124"/>
          <w:sz w:val="24"/>
          <w:szCs w:val="24"/>
          <w:lang w:eastAsia="it-IT"/>
        </w:rPr>
        <w:t xml:space="preserve">Prof. Franco Rongioletti, presidente del Congresso </w:t>
      </w:r>
      <w:r w:rsidRPr="000E137D">
        <w:rPr>
          <w:rFonts w:cstheme="minorHAnsi"/>
          <w:b/>
          <w:noProof w:val="0"/>
          <w:sz w:val="24"/>
          <w:szCs w:val="24"/>
        </w:rPr>
        <w:t>SIDeMaST</w:t>
      </w:r>
      <w:r w:rsidRPr="000E137D">
        <w:rPr>
          <w:rFonts w:eastAsia="Times New Roman" w:cstheme="minorHAnsi"/>
          <w:b/>
          <w:noProof w:val="0"/>
          <w:color w:val="202124"/>
          <w:sz w:val="24"/>
          <w:szCs w:val="24"/>
          <w:lang w:eastAsia="it-IT"/>
        </w:rPr>
        <w:t>, direttore della Unità di Dermatologia Clinica dell’IRCCS Ospedale San Raffaele e Professore ordinario di Dermatologia presso l’Università Vita-Salute San Raffaele di Milano</w:t>
      </w:r>
      <w:r w:rsidRPr="000E137D">
        <w:rPr>
          <w:rFonts w:eastAsia="Times New Roman" w:cstheme="minorHAnsi"/>
          <w:noProof w:val="0"/>
          <w:color w:val="202124"/>
          <w:sz w:val="24"/>
          <w:szCs w:val="24"/>
          <w:lang w:eastAsia="it-IT"/>
        </w:rPr>
        <w:t>:</w:t>
      </w:r>
      <w:r w:rsidR="001C37D3">
        <w:rPr>
          <w:rFonts w:eastAsia="Times New Roman" w:cstheme="minorHAnsi"/>
          <w:noProof w:val="0"/>
          <w:color w:val="202124"/>
          <w:sz w:val="24"/>
          <w:szCs w:val="24"/>
          <w:lang w:eastAsia="it-IT"/>
        </w:rPr>
        <w:t xml:space="preserve"> </w:t>
      </w:r>
      <w:r w:rsidRPr="000E137D">
        <w:rPr>
          <w:rFonts w:eastAsia="Times New Roman" w:cstheme="minorHAnsi"/>
          <w:noProof w:val="0"/>
          <w:color w:val="202124"/>
          <w:sz w:val="24"/>
          <w:szCs w:val="24"/>
          <w:lang w:eastAsia="it-IT"/>
        </w:rPr>
        <w:t>“C</w:t>
      </w:r>
      <w:r w:rsidRPr="000E137D">
        <w:rPr>
          <w:rFonts w:eastAsia="Times New Roman" w:cstheme="minorHAnsi"/>
          <w:i/>
          <w:noProof w:val="0"/>
          <w:color w:val="202124"/>
          <w:sz w:val="24"/>
          <w:szCs w:val="24"/>
          <w:lang w:eastAsia="it-IT"/>
        </w:rPr>
        <w:t xml:space="preserve">on uno spessore calcolato al microscopio sotto 0.8 mm la sopravvivenza a 5 anni arriva al 97%. </w:t>
      </w:r>
      <w:r w:rsidRPr="000E137D">
        <w:rPr>
          <w:rFonts w:cstheme="minorHAnsi"/>
          <w:i/>
          <w:noProof w:val="0"/>
          <w:color w:val="202124"/>
          <w:sz w:val="24"/>
          <w:szCs w:val="24"/>
        </w:rPr>
        <w:t xml:space="preserve">In questo ambito, il dermatologo si pone come lo specialista di elezione per arrivare alla diagnosi più precoce possibile del melanoma e salvare vite. </w:t>
      </w:r>
      <w:r w:rsidRPr="000E137D">
        <w:rPr>
          <w:rFonts w:cstheme="minorHAnsi"/>
          <w:b/>
          <w:i/>
          <w:noProof w:val="0"/>
          <w:color w:val="202124"/>
          <w:sz w:val="24"/>
          <w:szCs w:val="24"/>
        </w:rPr>
        <w:t xml:space="preserve">Un altro </w:t>
      </w:r>
      <w:r w:rsidRPr="000E137D">
        <w:rPr>
          <w:rFonts w:eastAsia="Times New Roman" w:cstheme="minorHAnsi"/>
          <w:b/>
          <w:i/>
          <w:noProof w:val="0"/>
          <w:color w:val="202124"/>
          <w:sz w:val="24"/>
          <w:szCs w:val="24"/>
          <w:lang w:eastAsia="it-IT"/>
        </w:rPr>
        <w:t xml:space="preserve">punto fondamentale nell’ambito dell’oncologia </w:t>
      </w:r>
      <w:r w:rsidRPr="000E137D">
        <w:rPr>
          <w:rFonts w:eastAsia="Times New Roman" w:cstheme="minorHAnsi"/>
          <w:b/>
          <w:i/>
          <w:noProof w:val="0"/>
          <w:color w:val="202124"/>
          <w:sz w:val="24"/>
          <w:szCs w:val="24"/>
          <w:lang w:eastAsia="it-IT"/>
        </w:rPr>
        <w:lastRenderedPageBreak/>
        <w:t>dermatologi</w:t>
      </w:r>
      <w:r w:rsidRPr="000E137D">
        <w:rPr>
          <w:rFonts w:cstheme="minorHAnsi"/>
          <w:b/>
          <w:i/>
          <w:noProof w:val="0"/>
          <w:color w:val="202124"/>
          <w:sz w:val="24"/>
          <w:szCs w:val="24"/>
        </w:rPr>
        <w:t>ca è</w:t>
      </w:r>
      <w:r w:rsidRPr="000E137D">
        <w:rPr>
          <w:rFonts w:eastAsia="Times New Roman" w:cstheme="minorHAnsi"/>
          <w:b/>
          <w:i/>
          <w:noProof w:val="0"/>
          <w:color w:val="202124"/>
          <w:sz w:val="24"/>
          <w:szCs w:val="24"/>
          <w:lang w:eastAsia="it-IT"/>
        </w:rPr>
        <w:t xml:space="preserve"> la terapia. </w:t>
      </w:r>
      <w:r w:rsidRPr="000E137D">
        <w:rPr>
          <w:rFonts w:cstheme="minorHAnsi"/>
          <w:b/>
          <w:i/>
          <w:noProof w:val="0"/>
          <w:color w:val="202124"/>
          <w:sz w:val="24"/>
          <w:szCs w:val="24"/>
        </w:rPr>
        <w:t xml:space="preserve">Sebbene la chirurgia rimanga il trattamento standard per il melanoma ed il carcinoma allo stadio iniziale, i ricercatori si stanno ora concentrando sullo sviluppo </w:t>
      </w:r>
      <w:bookmarkStart w:id="2" w:name="_Hlk104550596"/>
      <w:r w:rsidRPr="000E137D">
        <w:rPr>
          <w:rFonts w:cstheme="minorHAnsi"/>
          <w:b/>
          <w:i/>
          <w:noProof w:val="0"/>
          <w:color w:val="202124"/>
          <w:sz w:val="24"/>
          <w:szCs w:val="24"/>
        </w:rPr>
        <w:t>di trattamenti che mirano direttamente a specifiche mutazioni nelle cellule del melanoma o che sfruttano il sistema immunitario del corpo per attaccare il tumore</w:t>
      </w:r>
      <w:r w:rsidRPr="000E137D">
        <w:rPr>
          <w:rFonts w:cstheme="minorHAnsi"/>
          <w:i/>
          <w:noProof w:val="0"/>
          <w:color w:val="202124"/>
          <w:sz w:val="24"/>
          <w:szCs w:val="24"/>
        </w:rPr>
        <w:t xml:space="preserve">. </w:t>
      </w:r>
      <w:bookmarkEnd w:id="2"/>
      <w:r w:rsidRPr="000E137D">
        <w:rPr>
          <w:rFonts w:eastAsia="Times New Roman" w:cstheme="minorHAnsi"/>
          <w:i/>
          <w:noProof w:val="0"/>
          <w:color w:val="202124"/>
          <w:sz w:val="24"/>
          <w:szCs w:val="24"/>
          <w:lang w:eastAsia="it-IT"/>
        </w:rPr>
        <w:t xml:space="preserve">Entrambi questi approcci, terapie mirate e immunoterapie, hanno portato a notevoli miglioramenti nella sopravvivenza dei pazienti con melanoma avanzato nell’ultimo decennio”. </w:t>
      </w:r>
    </w:p>
    <w:p w14:paraId="225CA2D8" w14:textId="25FCD658" w:rsidR="000E137D" w:rsidRPr="000E137D" w:rsidRDefault="000E137D" w:rsidP="000E137D">
      <w:pPr>
        <w:autoSpaceDE w:val="0"/>
        <w:autoSpaceDN w:val="0"/>
        <w:adjustRightInd w:val="0"/>
        <w:spacing w:after="0" w:line="240" w:lineRule="auto"/>
        <w:jc w:val="both"/>
        <w:rPr>
          <w:rFonts w:eastAsia="Times New Roman" w:cstheme="minorHAnsi"/>
          <w:i/>
          <w:noProof w:val="0"/>
          <w:color w:val="202124"/>
          <w:sz w:val="24"/>
          <w:szCs w:val="24"/>
          <w:lang w:eastAsia="it-IT"/>
        </w:rPr>
      </w:pPr>
      <w:r w:rsidRPr="001C37D3">
        <w:rPr>
          <w:rFonts w:eastAsia="Times New Roman" w:cstheme="minorHAnsi"/>
          <w:b/>
          <w:noProof w:val="0"/>
          <w:color w:val="202124"/>
          <w:sz w:val="24"/>
          <w:szCs w:val="24"/>
          <w:lang w:eastAsia="it-IT"/>
        </w:rPr>
        <w:t xml:space="preserve">Le novità sul fronte terapeutico che hanno visibilmente cambiato la prognosi del melanoma, aggiunge </w:t>
      </w:r>
      <w:r w:rsidR="00B20ABD" w:rsidRPr="001C37D3">
        <w:rPr>
          <w:rFonts w:eastAsia="Times New Roman" w:cstheme="minorHAnsi"/>
          <w:b/>
          <w:noProof w:val="0"/>
          <w:color w:val="202124"/>
          <w:sz w:val="24"/>
          <w:szCs w:val="24"/>
          <w:lang w:eastAsia="it-IT"/>
        </w:rPr>
        <w:t>il</w:t>
      </w:r>
      <w:r w:rsidR="00B20ABD" w:rsidRPr="000E137D">
        <w:rPr>
          <w:rFonts w:eastAsia="Times New Roman" w:cstheme="minorHAnsi"/>
          <w:i/>
          <w:noProof w:val="0"/>
          <w:color w:val="202124"/>
          <w:sz w:val="24"/>
          <w:szCs w:val="24"/>
          <w:lang w:eastAsia="it-IT"/>
        </w:rPr>
        <w:t xml:space="preserve"> </w:t>
      </w:r>
      <w:r w:rsidR="00B20ABD" w:rsidRPr="00B20ABD">
        <w:rPr>
          <w:rFonts w:eastAsia="Times New Roman" w:cstheme="minorHAnsi"/>
          <w:b/>
          <w:bCs/>
          <w:i/>
          <w:noProof w:val="0"/>
          <w:color w:val="202124"/>
          <w:sz w:val="24"/>
          <w:szCs w:val="24"/>
          <w:lang w:eastAsia="it-IT"/>
        </w:rPr>
        <w:t>Prof.</w:t>
      </w:r>
      <w:r w:rsidRPr="000E137D">
        <w:rPr>
          <w:rFonts w:eastAsia="Times New Roman" w:cstheme="minorHAnsi"/>
          <w:b/>
          <w:noProof w:val="0"/>
          <w:color w:val="202124"/>
          <w:sz w:val="24"/>
          <w:szCs w:val="24"/>
          <w:lang w:eastAsia="it-IT"/>
        </w:rPr>
        <w:t xml:space="preserve"> Rongioletti </w:t>
      </w:r>
      <w:r w:rsidRPr="00B20ABD">
        <w:rPr>
          <w:rFonts w:eastAsia="Times New Roman" w:cstheme="minorHAnsi"/>
          <w:bCs/>
          <w:noProof w:val="0"/>
          <w:color w:val="202124"/>
          <w:sz w:val="24"/>
          <w:szCs w:val="24"/>
          <w:lang w:eastAsia="it-IT"/>
        </w:rPr>
        <w:t>“</w:t>
      </w:r>
      <w:r w:rsidRPr="000E137D">
        <w:rPr>
          <w:rFonts w:eastAsia="Times New Roman" w:cstheme="minorHAnsi"/>
          <w:i/>
          <w:noProof w:val="0"/>
          <w:color w:val="202124"/>
          <w:sz w:val="24"/>
          <w:szCs w:val="24"/>
          <w:lang w:eastAsia="it-IT"/>
        </w:rPr>
        <w:t>sono costituite dalle terapie mirate contro le anomalie genetiche delle cellule del melanoma e le terapie immunologiche con i cosiddetti ‘check-point inibitori’ che sbloccano quei sistemi difensivi che sono tenuti in scacco dal melanoma ripristinando la risposta immunitaria contro il tumore”.</w:t>
      </w:r>
    </w:p>
    <w:p w14:paraId="56E008A4" w14:textId="77777777" w:rsidR="000E137D" w:rsidRPr="000E137D" w:rsidRDefault="000E137D" w:rsidP="000E137D">
      <w:pPr>
        <w:autoSpaceDE w:val="0"/>
        <w:autoSpaceDN w:val="0"/>
        <w:adjustRightInd w:val="0"/>
        <w:spacing w:after="0" w:line="240" w:lineRule="auto"/>
        <w:jc w:val="both"/>
        <w:rPr>
          <w:rFonts w:eastAsia="Times New Roman" w:cstheme="minorHAnsi"/>
          <w:b/>
          <w:noProof w:val="0"/>
          <w:color w:val="202124"/>
          <w:sz w:val="24"/>
          <w:szCs w:val="24"/>
          <w:lang w:eastAsia="it-IT"/>
        </w:rPr>
      </w:pPr>
    </w:p>
    <w:p w14:paraId="6BB8630D" w14:textId="77777777" w:rsidR="000E137D" w:rsidRPr="000E137D" w:rsidRDefault="000E137D" w:rsidP="000E137D">
      <w:pPr>
        <w:autoSpaceDE w:val="0"/>
        <w:autoSpaceDN w:val="0"/>
        <w:adjustRightInd w:val="0"/>
        <w:spacing w:after="0" w:line="240" w:lineRule="auto"/>
        <w:jc w:val="both"/>
        <w:rPr>
          <w:rFonts w:eastAsia="Times New Roman" w:cstheme="minorHAnsi"/>
          <w:b/>
          <w:noProof w:val="0"/>
          <w:color w:val="202124"/>
          <w:sz w:val="24"/>
          <w:szCs w:val="24"/>
          <w:lang w:eastAsia="it-IT"/>
        </w:rPr>
      </w:pPr>
      <w:r w:rsidRPr="000E137D">
        <w:rPr>
          <w:rFonts w:eastAsia="Times New Roman" w:cstheme="minorHAnsi"/>
          <w:b/>
          <w:noProof w:val="0"/>
          <w:color w:val="202124"/>
          <w:sz w:val="24"/>
          <w:szCs w:val="24"/>
          <w:lang w:eastAsia="it-IT"/>
        </w:rPr>
        <w:t>Anche il tasso di incidenza dei</w:t>
      </w:r>
      <w:r w:rsidRPr="000E137D">
        <w:rPr>
          <w:rFonts w:eastAsia="Times New Roman" w:cstheme="minorHAnsi"/>
          <w:noProof w:val="0"/>
          <w:color w:val="202124"/>
          <w:sz w:val="24"/>
          <w:szCs w:val="24"/>
          <w:lang w:eastAsia="it-IT"/>
        </w:rPr>
        <w:t xml:space="preserve"> </w:t>
      </w:r>
      <w:r w:rsidRPr="000E137D">
        <w:rPr>
          <w:rFonts w:eastAsia="Times New Roman" w:cstheme="minorHAnsi"/>
          <w:b/>
          <w:noProof w:val="0"/>
          <w:color w:val="202124"/>
          <w:sz w:val="24"/>
          <w:szCs w:val="24"/>
          <w:lang w:eastAsia="it-IT"/>
        </w:rPr>
        <w:t>carcinomi</w:t>
      </w:r>
      <w:r w:rsidRPr="000E137D">
        <w:rPr>
          <w:rFonts w:eastAsia="Times New Roman" w:cstheme="minorHAnsi"/>
          <w:noProof w:val="0"/>
          <w:color w:val="202124"/>
          <w:sz w:val="24"/>
          <w:szCs w:val="24"/>
          <w:lang w:eastAsia="it-IT"/>
        </w:rPr>
        <w:t xml:space="preserve">, </w:t>
      </w:r>
      <w:r w:rsidRPr="000E137D">
        <w:rPr>
          <w:rFonts w:eastAsia="Times New Roman" w:cstheme="minorHAnsi"/>
          <w:b/>
          <w:noProof w:val="0"/>
          <w:color w:val="202124"/>
          <w:sz w:val="24"/>
          <w:szCs w:val="24"/>
          <w:lang w:eastAsia="it-IT"/>
        </w:rPr>
        <w:t>che comprendono il carcinoma basocellulare, il carcinoma a cellule squamose e le cheratosi attiniche</w:t>
      </w:r>
      <w:r w:rsidRPr="000E137D">
        <w:rPr>
          <w:rFonts w:eastAsia="Times New Roman" w:cstheme="minorHAnsi"/>
          <w:noProof w:val="0"/>
          <w:color w:val="202124"/>
          <w:sz w:val="24"/>
          <w:szCs w:val="24"/>
          <w:lang w:eastAsia="it-IT"/>
        </w:rPr>
        <w:t xml:space="preserve"> - considerate precancerose o carcinomi in situ - </w:t>
      </w:r>
      <w:r w:rsidRPr="000E137D">
        <w:rPr>
          <w:rFonts w:eastAsia="Times New Roman" w:cstheme="minorHAnsi"/>
          <w:b/>
          <w:noProof w:val="0"/>
          <w:color w:val="202124"/>
          <w:sz w:val="24"/>
          <w:szCs w:val="24"/>
          <w:lang w:eastAsia="it-IT"/>
        </w:rPr>
        <w:t>è in aumento a livello planetario ed è normalmente molto più elevato di quello del melanoma. Anche in questo caso sul banco degli imputati c’è l’esposizione al sole non protetta.</w:t>
      </w:r>
    </w:p>
    <w:p w14:paraId="1BBCE402" w14:textId="77777777" w:rsidR="000E137D" w:rsidRPr="000E137D" w:rsidRDefault="000E137D" w:rsidP="000E137D">
      <w:pPr>
        <w:autoSpaceDE w:val="0"/>
        <w:autoSpaceDN w:val="0"/>
        <w:adjustRightInd w:val="0"/>
        <w:spacing w:after="0" w:line="240" w:lineRule="auto"/>
        <w:jc w:val="both"/>
        <w:rPr>
          <w:rFonts w:eastAsia="Times New Roman" w:cstheme="minorHAnsi"/>
          <w:noProof w:val="0"/>
          <w:color w:val="202124"/>
          <w:sz w:val="24"/>
          <w:szCs w:val="24"/>
          <w:lang w:eastAsia="it-IT"/>
        </w:rPr>
      </w:pPr>
      <w:r w:rsidRPr="000E137D">
        <w:rPr>
          <w:rFonts w:eastAsia="Times New Roman" w:cstheme="minorHAnsi"/>
          <w:noProof w:val="0"/>
          <w:color w:val="202124"/>
          <w:sz w:val="24"/>
          <w:szCs w:val="24"/>
          <w:lang w:eastAsia="it-IT"/>
        </w:rPr>
        <w:t xml:space="preserve">Il </w:t>
      </w:r>
      <w:r w:rsidRPr="000E137D">
        <w:rPr>
          <w:rFonts w:eastAsia="Times New Roman" w:cstheme="minorHAnsi"/>
          <w:b/>
          <w:noProof w:val="0"/>
          <w:color w:val="202124"/>
          <w:sz w:val="24"/>
          <w:szCs w:val="24"/>
          <w:lang w:eastAsia="it-IT"/>
        </w:rPr>
        <w:t>carcinoma basocellulare</w:t>
      </w:r>
      <w:r w:rsidRPr="000E137D">
        <w:rPr>
          <w:rFonts w:eastAsia="Times New Roman" w:cstheme="minorHAnsi"/>
          <w:noProof w:val="0"/>
          <w:color w:val="202124"/>
          <w:sz w:val="24"/>
          <w:szCs w:val="24"/>
          <w:lang w:eastAsia="it-IT"/>
        </w:rPr>
        <w:t xml:space="preserve"> è il tumore maligno più frequente nella cute con una stima di 100 casi ogni 100.000 abitanti in Italia e raramente tende a metastatizzare. È causato dall’esposizione ai raggi ultravioletti nell’infanzia e nell’adolescenza e da un’esposizione intermittente nell’età adulta. </w:t>
      </w:r>
    </w:p>
    <w:p w14:paraId="3883E4FD" w14:textId="77777777" w:rsidR="000E137D" w:rsidRPr="000E137D" w:rsidRDefault="000E137D" w:rsidP="000E137D">
      <w:pPr>
        <w:autoSpaceDE w:val="0"/>
        <w:autoSpaceDN w:val="0"/>
        <w:adjustRightInd w:val="0"/>
        <w:spacing w:after="0" w:line="240" w:lineRule="auto"/>
        <w:jc w:val="both"/>
        <w:rPr>
          <w:rFonts w:eastAsia="Times New Roman" w:cstheme="minorHAnsi"/>
          <w:noProof w:val="0"/>
          <w:color w:val="202124"/>
          <w:sz w:val="24"/>
          <w:szCs w:val="24"/>
          <w:lang w:eastAsia="it-IT"/>
        </w:rPr>
      </w:pPr>
      <w:r w:rsidRPr="000E137D">
        <w:rPr>
          <w:rFonts w:eastAsia="Times New Roman" w:cstheme="minorHAnsi"/>
          <w:noProof w:val="0"/>
          <w:color w:val="202124"/>
          <w:sz w:val="24"/>
          <w:szCs w:val="24"/>
          <w:lang w:eastAsia="it-IT"/>
        </w:rPr>
        <w:t xml:space="preserve">Il </w:t>
      </w:r>
      <w:r w:rsidRPr="000E137D">
        <w:rPr>
          <w:rFonts w:eastAsia="Times New Roman" w:cstheme="minorHAnsi"/>
          <w:b/>
          <w:noProof w:val="0"/>
          <w:color w:val="202124"/>
          <w:sz w:val="24"/>
          <w:szCs w:val="24"/>
          <w:lang w:eastAsia="it-IT"/>
        </w:rPr>
        <w:t>carcinoma squamocellulare</w:t>
      </w:r>
      <w:r w:rsidRPr="000E137D">
        <w:rPr>
          <w:rFonts w:eastAsia="Times New Roman" w:cstheme="minorHAnsi"/>
          <w:noProof w:val="0"/>
          <w:color w:val="202124"/>
          <w:sz w:val="24"/>
          <w:szCs w:val="24"/>
          <w:lang w:eastAsia="it-IT"/>
        </w:rPr>
        <w:t xml:space="preserve"> invece è in grado di metastatizzare e ha una stima d’incidenza intorno a 20 casi circa ogni 100.000 abitanti; il suo sviluppo, al pari di quello della cheratosi attinica, è correlato all’esposizione ai raggi UV cronica e cumulativa nel corso di decenni, come quella dei marinai o contadini. </w:t>
      </w:r>
    </w:p>
    <w:p w14:paraId="36F48398" w14:textId="77777777" w:rsidR="000E137D" w:rsidRPr="000E137D" w:rsidRDefault="000E137D" w:rsidP="000E137D">
      <w:pPr>
        <w:autoSpaceDE w:val="0"/>
        <w:autoSpaceDN w:val="0"/>
        <w:adjustRightInd w:val="0"/>
        <w:spacing w:after="0" w:line="240" w:lineRule="auto"/>
        <w:jc w:val="both"/>
        <w:rPr>
          <w:rFonts w:eastAsia="Times New Roman" w:cstheme="minorHAnsi"/>
          <w:noProof w:val="0"/>
          <w:color w:val="202124"/>
          <w:sz w:val="24"/>
          <w:szCs w:val="24"/>
          <w:lang w:eastAsia="it-IT"/>
        </w:rPr>
      </w:pPr>
    </w:p>
    <w:p w14:paraId="5D693536" w14:textId="64F11DC7" w:rsidR="000E137D" w:rsidRDefault="000E137D" w:rsidP="000E1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noProof w:val="0"/>
          <w:color w:val="202124"/>
          <w:sz w:val="24"/>
          <w:szCs w:val="24"/>
          <w:lang w:eastAsia="it-IT"/>
        </w:rPr>
      </w:pPr>
      <w:r w:rsidRPr="000E137D">
        <w:rPr>
          <w:rFonts w:eastAsia="Times New Roman" w:cstheme="minorHAnsi"/>
          <w:b/>
          <w:noProof w:val="0"/>
          <w:color w:val="202124"/>
          <w:sz w:val="24"/>
          <w:szCs w:val="24"/>
          <w:lang w:eastAsia="it-IT"/>
        </w:rPr>
        <w:t>E a proposito delle cheratosi attiniche, la buona notizia è che i trattamenti si sono moltiplicati nell’ottica di evitare l’evoluzione verso il carcinoma a cellule squamose con potenzialità metastatiche</w:t>
      </w:r>
      <w:r w:rsidRPr="000E137D">
        <w:rPr>
          <w:rFonts w:eastAsia="Times New Roman" w:cstheme="minorHAnsi"/>
          <w:noProof w:val="0"/>
          <w:color w:val="202124"/>
          <w:sz w:val="24"/>
          <w:szCs w:val="24"/>
          <w:lang w:eastAsia="it-IT"/>
        </w:rPr>
        <w:t>. Si stima che il 60% delle persone di età superiore ai 40 anni presenti almeno una cheratosi attinica. Nei pazienti caucasici a pelle chiara, la prevalenza aumenta con l’età, variando da meno del 10% nelle persone di età compresa tra 20 e 29 anni fino ad arrivare a 75% e più nei pazienti di oltre 80 anni. “</w:t>
      </w:r>
      <w:r w:rsidRPr="000E137D">
        <w:rPr>
          <w:rFonts w:eastAsia="Times New Roman" w:cstheme="minorHAnsi"/>
          <w:b/>
          <w:i/>
          <w:noProof w:val="0"/>
          <w:color w:val="202124"/>
          <w:sz w:val="24"/>
          <w:szCs w:val="24"/>
          <w:lang w:eastAsia="it-IT"/>
        </w:rPr>
        <w:t xml:space="preserve">Le opzioni terapeutiche – </w:t>
      </w:r>
      <w:r w:rsidRPr="000E137D">
        <w:rPr>
          <w:rFonts w:eastAsia="Times New Roman" w:cstheme="minorHAnsi"/>
          <w:b/>
          <w:noProof w:val="0"/>
          <w:color w:val="202124"/>
          <w:sz w:val="24"/>
          <w:szCs w:val="24"/>
          <w:lang w:eastAsia="it-IT"/>
        </w:rPr>
        <w:t>conclude il Prof. Rongioletti</w:t>
      </w:r>
      <w:r w:rsidRPr="000E137D">
        <w:rPr>
          <w:rFonts w:eastAsia="Times New Roman" w:cstheme="minorHAnsi"/>
          <w:b/>
          <w:i/>
          <w:noProof w:val="0"/>
          <w:color w:val="202124"/>
          <w:sz w:val="24"/>
          <w:szCs w:val="24"/>
          <w:lang w:eastAsia="it-IT"/>
        </w:rPr>
        <w:t xml:space="preserve"> – sono varie e vanno da trattamenti chirurgici come la crioterapia o la laserterapia </w:t>
      </w:r>
      <w:bookmarkStart w:id="3" w:name="_Hlk104555144"/>
      <w:r w:rsidRPr="000E137D">
        <w:rPr>
          <w:rFonts w:eastAsia="Times New Roman" w:cstheme="minorHAnsi"/>
          <w:b/>
          <w:i/>
          <w:noProof w:val="0"/>
          <w:color w:val="202124"/>
          <w:sz w:val="24"/>
          <w:szCs w:val="24"/>
          <w:lang w:eastAsia="it-IT"/>
        </w:rPr>
        <w:t>a terapie topiche, aumentate in modo esponenziale, fino alla terapia fotodinamica</w:t>
      </w:r>
      <w:bookmarkEnd w:id="3"/>
      <w:r w:rsidRPr="000E137D">
        <w:rPr>
          <w:rFonts w:eastAsia="Times New Roman" w:cstheme="minorHAnsi"/>
          <w:b/>
          <w:i/>
          <w:noProof w:val="0"/>
          <w:color w:val="202124"/>
          <w:sz w:val="24"/>
          <w:szCs w:val="24"/>
          <w:lang w:eastAsia="it-IT"/>
        </w:rPr>
        <w:t>.</w:t>
      </w:r>
      <w:r w:rsidRPr="000E137D">
        <w:rPr>
          <w:rFonts w:eastAsia="Times New Roman" w:cstheme="minorHAnsi"/>
          <w:i/>
          <w:noProof w:val="0"/>
          <w:color w:val="202124"/>
          <w:sz w:val="24"/>
          <w:szCs w:val="24"/>
          <w:lang w:eastAsia="it-IT"/>
        </w:rPr>
        <w:t xml:space="preserve"> È il dermatologo lo specialista in grado di scegliere e modulare quale possa essere la terapia più efficace. Soprattutto in campo medico ci sono pri</w:t>
      </w:r>
      <w:r w:rsidR="001C37D3">
        <w:rPr>
          <w:rFonts w:eastAsia="Times New Roman" w:cstheme="minorHAnsi"/>
          <w:i/>
          <w:noProof w:val="0"/>
          <w:color w:val="202124"/>
          <w:sz w:val="24"/>
          <w:szCs w:val="24"/>
          <w:lang w:eastAsia="it-IT"/>
        </w:rPr>
        <w:t>n</w:t>
      </w:r>
      <w:r w:rsidRPr="000E137D">
        <w:rPr>
          <w:rFonts w:eastAsia="Times New Roman" w:cstheme="minorHAnsi"/>
          <w:i/>
          <w:noProof w:val="0"/>
          <w:color w:val="202124"/>
          <w:sz w:val="24"/>
          <w:szCs w:val="24"/>
          <w:lang w:eastAsia="it-IT"/>
        </w:rPr>
        <w:t xml:space="preserve">cipi attivi in grado di contrastare ed eliminare la cheratosi attinica quali </w:t>
      </w:r>
      <w:proofErr w:type="spellStart"/>
      <w:r w:rsidRPr="000E137D">
        <w:rPr>
          <w:rFonts w:eastAsia="Times New Roman" w:cstheme="minorHAnsi"/>
          <w:i/>
          <w:noProof w:val="0"/>
          <w:color w:val="202124"/>
          <w:sz w:val="24"/>
          <w:szCs w:val="24"/>
          <w:lang w:eastAsia="it-IT"/>
        </w:rPr>
        <w:t>quali</w:t>
      </w:r>
      <w:proofErr w:type="spellEnd"/>
      <w:r w:rsidRPr="000E137D">
        <w:rPr>
          <w:rFonts w:eastAsia="Times New Roman" w:cstheme="minorHAnsi"/>
          <w:i/>
          <w:noProof w:val="0"/>
          <w:color w:val="202124"/>
          <w:sz w:val="24"/>
          <w:szCs w:val="24"/>
          <w:lang w:eastAsia="it-IT"/>
        </w:rPr>
        <w:t xml:space="preserve"> </w:t>
      </w:r>
      <w:proofErr w:type="spellStart"/>
      <w:r w:rsidRPr="000E137D">
        <w:rPr>
          <w:rFonts w:eastAsia="Times New Roman" w:cstheme="minorHAnsi"/>
          <w:i/>
          <w:noProof w:val="0"/>
          <w:color w:val="202124"/>
          <w:sz w:val="24"/>
          <w:szCs w:val="24"/>
          <w:lang w:eastAsia="it-IT"/>
        </w:rPr>
        <w:t>imiquimod</w:t>
      </w:r>
      <w:proofErr w:type="spellEnd"/>
      <w:r w:rsidRPr="000E137D">
        <w:rPr>
          <w:rFonts w:eastAsia="Times New Roman" w:cstheme="minorHAnsi"/>
          <w:i/>
          <w:noProof w:val="0"/>
          <w:color w:val="202124"/>
          <w:sz w:val="24"/>
          <w:szCs w:val="24"/>
          <w:lang w:eastAsia="it-IT"/>
        </w:rPr>
        <w:t>, 5-fluorouracile, diclofenac</w:t>
      </w:r>
      <w:r w:rsidR="001C37D3">
        <w:rPr>
          <w:rFonts w:eastAsia="Times New Roman" w:cstheme="minorHAnsi"/>
          <w:i/>
          <w:noProof w:val="0"/>
          <w:color w:val="202124"/>
          <w:sz w:val="24"/>
          <w:szCs w:val="24"/>
          <w:lang w:eastAsia="it-IT"/>
        </w:rPr>
        <w:t xml:space="preserve">, </w:t>
      </w:r>
      <w:r w:rsidRPr="000E137D">
        <w:rPr>
          <w:rFonts w:eastAsia="Times New Roman" w:cstheme="minorHAnsi"/>
          <w:i/>
          <w:noProof w:val="0"/>
          <w:color w:val="202124"/>
          <w:sz w:val="24"/>
          <w:szCs w:val="24"/>
          <w:lang w:eastAsia="it-IT"/>
        </w:rPr>
        <w:t>per non dimenticare la terapia fotodinamica</w:t>
      </w:r>
      <w:r w:rsidR="001C37D3">
        <w:rPr>
          <w:rFonts w:eastAsia="Times New Roman" w:cstheme="minorHAnsi"/>
          <w:i/>
          <w:noProof w:val="0"/>
          <w:color w:val="202124"/>
          <w:sz w:val="24"/>
          <w:szCs w:val="24"/>
          <w:lang w:eastAsia="it-IT"/>
        </w:rPr>
        <w:t xml:space="preserve">. Quest’ultima </w:t>
      </w:r>
      <w:r w:rsidRPr="000E137D">
        <w:rPr>
          <w:rFonts w:eastAsia="Times New Roman" w:cstheme="minorHAnsi"/>
          <w:i/>
          <w:noProof w:val="0"/>
          <w:color w:val="202124"/>
          <w:sz w:val="24"/>
          <w:szCs w:val="24"/>
          <w:lang w:eastAsia="it-IT"/>
        </w:rPr>
        <w:t xml:space="preserve">consiste nell’applicare una crema a base di acido </w:t>
      </w:r>
      <w:proofErr w:type="spellStart"/>
      <w:r w:rsidRPr="000E137D">
        <w:rPr>
          <w:rFonts w:eastAsia="Times New Roman" w:cstheme="minorHAnsi"/>
          <w:i/>
          <w:noProof w:val="0"/>
          <w:color w:val="202124"/>
          <w:sz w:val="24"/>
          <w:szCs w:val="24"/>
          <w:lang w:eastAsia="it-IT"/>
        </w:rPr>
        <w:t>aminolevulinico</w:t>
      </w:r>
      <w:proofErr w:type="spellEnd"/>
      <w:r w:rsidRPr="000E137D">
        <w:rPr>
          <w:rFonts w:eastAsia="Times New Roman" w:cstheme="minorHAnsi"/>
          <w:i/>
          <w:noProof w:val="0"/>
          <w:color w:val="202124"/>
          <w:sz w:val="24"/>
          <w:szCs w:val="24"/>
          <w:lang w:eastAsia="it-IT"/>
        </w:rPr>
        <w:t xml:space="preserve"> sulle lesioni per poi irradiarle con una luce rossa LED che distrugge le cellule cancerose”.</w:t>
      </w:r>
    </w:p>
    <w:p w14:paraId="4F66CD44" w14:textId="77777777" w:rsidR="00595449" w:rsidRPr="00595449" w:rsidRDefault="00595449" w:rsidP="00595449">
      <w:pPr>
        <w:spacing w:after="0" w:line="240" w:lineRule="auto"/>
        <w:jc w:val="both"/>
        <w:rPr>
          <w:rFonts w:eastAsia="Times New Roman" w:cstheme="minorHAnsi"/>
          <w:noProof w:val="0"/>
          <w:lang w:eastAsia="it-IT"/>
        </w:rPr>
      </w:pPr>
    </w:p>
    <w:p w14:paraId="35DD7BC0" w14:textId="77777777" w:rsidR="00595449" w:rsidRPr="00595449" w:rsidRDefault="00595449" w:rsidP="00595449">
      <w:pPr>
        <w:spacing w:after="0" w:line="240" w:lineRule="auto"/>
        <w:rPr>
          <w:rFonts w:ascii="Arial" w:eastAsia="Times New Roman" w:hAnsi="Arial" w:cs="Arial"/>
          <w:b/>
          <w:bCs/>
          <w:i/>
          <w:iCs/>
          <w:noProof w:val="0"/>
          <w:lang w:eastAsia="it-IT"/>
        </w:rPr>
      </w:pPr>
      <w:r w:rsidRPr="00595449">
        <w:rPr>
          <w:rFonts w:ascii="Arial" w:eastAsia="Times New Roman" w:hAnsi="Arial" w:cs="Arial"/>
          <w:b/>
          <w:bCs/>
          <w:i/>
          <w:iCs/>
          <w:noProof w:val="0"/>
          <w:lang w:eastAsia="it-IT"/>
        </w:rPr>
        <w:t xml:space="preserve">Ufficio Stampa </w:t>
      </w:r>
    </w:p>
    <w:p w14:paraId="0CE14A9F" w14:textId="77777777" w:rsidR="00595449" w:rsidRPr="00595449" w:rsidRDefault="00595449" w:rsidP="00595449">
      <w:pPr>
        <w:spacing w:after="0" w:line="240" w:lineRule="auto"/>
        <w:rPr>
          <w:rFonts w:ascii="Arial" w:eastAsia="Times New Roman" w:hAnsi="Arial" w:cs="Arial"/>
          <w:i/>
          <w:iCs/>
          <w:noProof w:val="0"/>
          <w:lang w:eastAsia="it-IT"/>
        </w:rPr>
      </w:pPr>
      <w:r w:rsidRPr="00595449">
        <w:rPr>
          <w:rFonts w:ascii="Arial" w:eastAsia="Times New Roman" w:hAnsi="Arial" w:cs="Arial"/>
          <w:i/>
          <w:iCs/>
          <w:lang w:eastAsia="it-IT"/>
        </w:rPr>
        <w:t xml:space="preserve"> </w:t>
      </w:r>
      <w:r w:rsidRPr="00595449">
        <w:rPr>
          <w:rFonts w:ascii="Arial" w:eastAsia="Times New Roman" w:hAnsi="Arial" w:cs="Arial"/>
          <w:i/>
          <w:iCs/>
          <w:lang w:eastAsia="it-IT"/>
        </w:rPr>
        <w:drawing>
          <wp:inline distT="0" distB="0" distL="0" distR="0" wp14:anchorId="5FED6BDE" wp14:editId="3250061B">
            <wp:extent cx="1161709" cy="690124"/>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88521" cy="706052"/>
                    </a:xfrm>
                    <a:prstGeom prst="rect">
                      <a:avLst/>
                    </a:prstGeom>
                  </pic:spPr>
                </pic:pic>
              </a:graphicData>
            </a:graphic>
          </wp:inline>
        </w:drawing>
      </w:r>
      <w:r w:rsidRPr="00595449">
        <w:rPr>
          <w:rFonts w:ascii="Arial" w:eastAsia="Times New Roman" w:hAnsi="Arial" w:cs="Arial"/>
          <w:b/>
          <w:bCs/>
          <w:i/>
          <w:iCs/>
          <w:noProof w:val="0"/>
          <w:lang w:eastAsia="it-IT"/>
        </w:rPr>
        <w:t xml:space="preserve"> </w:t>
      </w:r>
    </w:p>
    <w:p w14:paraId="39F86F62" w14:textId="77777777" w:rsidR="00595449" w:rsidRPr="00595449" w:rsidRDefault="00595449" w:rsidP="00595449">
      <w:pPr>
        <w:spacing w:after="0" w:line="240" w:lineRule="auto"/>
        <w:rPr>
          <w:rFonts w:ascii="Arial" w:eastAsia="Times New Roman" w:hAnsi="Arial" w:cs="Arial"/>
          <w:i/>
          <w:iCs/>
          <w:noProof w:val="0"/>
          <w:lang w:eastAsia="it-IT"/>
        </w:rPr>
      </w:pPr>
    </w:p>
    <w:p w14:paraId="0AD5D03B" w14:textId="77777777" w:rsidR="00595449" w:rsidRPr="00595449" w:rsidRDefault="00595449" w:rsidP="00595449">
      <w:pPr>
        <w:spacing w:after="0" w:line="240" w:lineRule="auto"/>
        <w:rPr>
          <w:rFonts w:ascii="Arial" w:eastAsia="Times New Roman" w:hAnsi="Arial" w:cs="Arial"/>
          <w:i/>
          <w:iCs/>
          <w:noProof w:val="0"/>
          <w:lang w:eastAsia="it-IT"/>
        </w:rPr>
      </w:pPr>
      <w:r w:rsidRPr="00595449">
        <w:rPr>
          <w:rFonts w:ascii="Arial" w:eastAsia="Times New Roman" w:hAnsi="Arial" w:cs="Arial"/>
          <w:i/>
          <w:iCs/>
          <w:noProof w:val="0"/>
          <w:lang w:eastAsia="it-IT"/>
        </w:rPr>
        <w:t>Simonetta de Chiara Ruffo – 3343195127</w:t>
      </w:r>
    </w:p>
    <w:p w14:paraId="47A221CD" w14:textId="77777777" w:rsidR="00595449" w:rsidRPr="00595449" w:rsidRDefault="00723AE8" w:rsidP="00595449">
      <w:pPr>
        <w:spacing w:after="0" w:line="240" w:lineRule="auto"/>
        <w:rPr>
          <w:rFonts w:ascii="Arial" w:eastAsia="Times New Roman" w:hAnsi="Arial" w:cs="Arial"/>
          <w:i/>
          <w:iCs/>
          <w:noProof w:val="0"/>
          <w:lang w:eastAsia="it-IT"/>
        </w:rPr>
      </w:pPr>
      <w:hyperlink r:id="rId6" w:history="1">
        <w:r w:rsidR="00595449" w:rsidRPr="00595449">
          <w:rPr>
            <w:rFonts w:ascii="Arial" w:hAnsi="Arial" w:cs="Arial"/>
            <w:i/>
            <w:iCs/>
            <w:noProof w:val="0"/>
            <w:color w:val="0563C1" w:themeColor="hyperlink"/>
            <w:u w:val="single"/>
            <w:lang w:eastAsia="it-IT"/>
          </w:rPr>
          <w:t>simonettadechiara@gmail.com</w:t>
        </w:r>
      </w:hyperlink>
      <w:r w:rsidR="00595449" w:rsidRPr="00595449">
        <w:rPr>
          <w:rFonts w:ascii="Arial" w:eastAsia="Times New Roman" w:hAnsi="Arial" w:cs="Arial"/>
          <w:i/>
          <w:iCs/>
          <w:noProof w:val="0"/>
          <w:lang w:eastAsia="it-IT"/>
        </w:rPr>
        <w:t> </w:t>
      </w:r>
    </w:p>
    <w:p w14:paraId="31F7A26B" w14:textId="77777777" w:rsidR="00595449" w:rsidRPr="00595449" w:rsidRDefault="00595449" w:rsidP="00595449">
      <w:pPr>
        <w:spacing w:after="0" w:line="240" w:lineRule="auto"/>
        <w:rPr>
          <w:rFonts w:ascii="Arial" w:eastAsia="Times New Roman" w:hAnsi="Arial" w:cs="Arial"/>
          <w:i/>
          <w:iCs/>
          <w:noProof w:val="0"/>
          <w:lang w:eastAsia="it-IT"/>
        </w:rPr>
      </w:pPr>
      <w:r w:rsidRPr="00595449">
        <w:rPr>
          <w:rFonts w:ascii="Arial" w:eastAsia="Times New Roman" w:hAnsi="Arial" w:cs="Arial"/>
          <w:i/>
          <w:iCs/>
          <w:noProof w:val="0"/>
          <w:lang w:eastAsia="it-IT"/>
        </w:rPr>
        <w:t xml:space="preserve">Stefano Milani - </w:t>
      </w:r>
      <w:r w:rsidRPr="00595449">
        <w:rPr>
          <w:rFonts w:ascii="Arial" w:eastAsia="Times New Roman" w:hAnsi="Arial" w:cs="Arial"/>
          <w:i/>
          <w:iCs/>
          <w:noProof w:val="0"/>
          <w:color w:val="222222"/>
          <w:shd w:val="clear" w:color="auto" w:fill="FFFFFF"/>
          <w:lang w:eastAsia="it-IT"/>
        </w:rPr>
        <w:t>3386658301</w:t>
      </w:r>
    </w:p>
    <w:p w14:paraId="041EC0C3" w14:textId="77777777" w:rsidR="00595449" w:rsidRPr="00595449" w:rsidRDefault="00723AE8" w:rsidP="00595449">
      <w:pPr>
        <w:spacing w:after="0" w:line="240" w:lineRule="auto"/>
        <w:rPr>
          <w:rFonts w:ascii="Arial" w:eastAsia="Times New Roman" w:hAnsi="Arial" w:cs="Arial"/>
          <w:i/>
          <w:iCs/>
          <w:noProof w:val="0"/>
          <w:lang w:eastAsia="it-IT"/>
        </w:rPr>
      </w:pPr>
      <w:hyperlink r:id="rId7" w:tgtFrame="_blank" w:history="1">
        <w:r w:rsidR="00595449" w:rsidRPr="00595449">
          <w:rPr>
            <w:rFonts w:ascii="Arial" w:hAnsi="Arial" w:cs="Arial"/>
            <w:i/>
            <w:iCs/>
            <w:noProof w:val="0"/>
            <w:color w:val="0563C1" w:themeColor="hyperlink"/>
            <w:u w:val="single"/>
            <w:lang w:eastAsia="it-IT"/>
          </w:rPr>
          <w:t>stampa-sidemast@sicseditore.it</w:t>
        </w:r>
      </w:hyperlink>
      <w:r w:rsidR="00595449" w:rsidRPr="00595449">
        <w:rPr>
          <w:rFonts w:ascii="Arial" w:eastAsia="Times New Roman" w:hAnsi="Arial" w:cs="Arial"/>
          <w:i/>
          <w:iCs/>
          <w:noProof w:val="0"/>
          <w:lang w:eastAsia="it-IT"/>
        </w:rPr>
        <w:t>   </w:t>
      </w:r>
    </w:p>
    <w:p w14:paraId="2AD59CCF" w14:textId="77777777" w:rsidR="00595449" w:rsidRPr="00595449" w:rsidRDefault="00595449" w:rsidP="00595449">
      <w:pPr>
        <w:spacing w:after="0" w:line="240" w:lineRule="auto"/>
        <w:jc w:val="both"/>
        <w:rPr>
          <w:rFonts w:ascii="Arial" w:hAnsi="Arial" w:cs="Arial"/>
          <w:i/>
          <w:iCs/>
          <w:noProof w:val="0"/>
          <w:color w:val="000000"/>
          <w:lang w:eastAsia="it-IT"/>
        </w:rPr>
      </w:pPr>
    </w:p>
    <w:p w14:paraId="111055A7" w14:textId="77777777" w:rsidR="00595449" w:rsidRPr="000E137D" w:rsidRDefault="00595449" w:rsidP="000E1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noProof w:val="0"/>
          <w:color w:val="202124"/>
          <w:sz w:val="24"/>
          <w:szCs w:val="24"/>
          <w:lang w:eastAsia="it-IT"/>
        </w:rPr>
      </w:pPr>
    </w:p>
    <w:p w14:paraId="282B2E0A" w14:textId="77777777" w:rsidR="000E137D" w:rsidRPr="000E137D" w:rsidRDefault="000E137D" w:rsidP="000E1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noProof w:val="0"/>
          <w:color w:val="202124"/>
          <w:sz w:val="24"/>
          <w:szCs w:val="24"/>
          <w:lang w:eastAsia="it-IT"/>
        </w:rPr>
      </w:pPr>
    </w:p>
    <w:p w14:paraId="1B91EBCF" w14:textId="77777777" w:rsidR="000E137D" w:rsidRPr="000E137D" w:rsidRDefault="000E137D" w:rsidP="000E137D">
      <w:pPr>
        <w:spacing w:after="0" w:line="240" w:lineRule="auto"/>
        <w:jc w:val="both"/>
        <w:rPr>
          <w:rFonts w:cstheme="minorHAnsi"/>
          <w:b/>
          <w:i/>
          <w:noProof w:val="0"/>
          <w:sz w:val="24"/>
          <w:szCs w:val="24"/>
          <w:highlight w:val="yellow"/>
          <w:lang w:eastAsia="it-IT"/>
        </w:rPr>
      </w:pPr>
      <w:r w:rsidRPr="000E137D">
        <w:rPr>
          <w:rFonts w:cstheme="minorHAnsi"/>
          <w:i/>
          <w:noProof w:val="0"/>
          <w:sz w:val="24"/>
          <w:szCs w:val="24"/>
          <w:highlight w:val="yellow"/>
          <w:lang w:eastAsia="it-IT"/>
        </w:rPr>
        <w:t xml:space="preserve"> </w:t>
      </w:r>
    </w:p>
    <w:p w14:paraId="48102430" w14:textId="77777777" w:rsidR="000E137D" w:rsidRPr="000E137D" w:rsidRDefault="000E137D" w:rsidP="000E137D">
      <w:pPr>
        <w:spacing w:after="0" w:line="240" w:lineRule="auto"/>
        <w:jc w:val="both"/>
        <w:rPr>
          <w:rFonts w:cstheme="minorHAnsi"/>
          <w:i/>
          <w:noProof w:val="0"/>
          <w:sz w:val="24"/>
          <w:szCs w:val="24"/>
          <w:lang w:eastAsia="it-IT"/>
        </w:rPr>
      </w:pPr>
    </w:p>
    <w:p w14:paraId="2E4923EC" w14:textId="77777777" w:rsidR="000E137D" w:rsidRPr="000E137D" w:rsidRDefault="000E137D" w:rsidP="000E137D">
      <w:pPr>
        <w:autoSpaceDE w:val="0"/>
        <w:autoSpaceDN w:val="0"/>
        <w:adjustRightInd w:val="0"/>
        <w:spacing w:after="0" w:line="240" w:lineRule="auto"/>
        <w:jc w:val="both"/>
        <w:rPr>
          <w:rFonts w:cstheme="minorHAnsi"/>
          <w:noProof w:val="0"/>
          <w:sz w:val="24"/>
          <w:szCs w:val="24"/>
          <w:lang w:eastAsia="it-IT"/>
        </w:rPr>
      </w:pPr>
    </w:p>
    <w:p w14:paraId="46F3F072" w14:textId="77777777" w:rsidR="000E137D" w:rsidRPr="000E137D" w:rsidRDefault="000E137D" w:rsidP="000E137D">
      <w:pPr>
        <w:autoSpaceDE w:val="0"/>
        <w:autoSpaceDN w:val="0"/>
        <w:adjustRightInd w:val="0"/>
        <w:spacing w:after="0" w:line="360" w:lineRule="auto"/>
        <w:jc w:val="both"/>
        <w:rPr>
          <w:rFonts w:cstheme="minorHAnsi"/>
          <w:noProof w:val="0"/>
          <w:sz w:val="28"/>
          <w:szCs w:val="28"/>
          <w:lang w:eastAsia="it-IT"/>
        </w:rPr>
      </w:pPr>
    </w:p>
    <w:p w14:paraId="175C2BD8" w14:textId="77777777" w:rsidR="000E137D" w:rsidRPr="000E137D" w:rsidRDefault="000E137D" w:rsidP="000E137D">
      <w:pPr>
        <w:autoSpaceDE w:val="0"/>
        <w:autoSpaceDN w:val="0"/>
        <w:adjustRightInd w:val="0"/>
        <w:spacing w:after="0" w:line="360" w:lineRule="auto"/>
        <w:jc w:val="both"/>
        <w:rPr>
          <w:rFonts w:cstheme="minorHAnsi"/>
          <w:noProof w:val="0"/>
          <w:sz w:val="28"/>
          <w:szCs w:val="28"/>
          <w:lang w:eastAsia="it-IT"/>
        </w:rPr>
      </w:pPr>
    </w:p>
    <w:p w14:paraId="460ABC8F" w14:textId="77777777" w:rsidR="000E137D" w:rsidRPr="000E137D" w:rsidRDefault="000E137D" w:rsidP="000E137D">
      <w:pPr>
        <w:spacing w:after="0" w:line="360" w:lineRule="auto"/>
        <w:jc w:val="both"/>
        <w:rPr>
          <w:rFonts w:cstheme="minorHAnsi"/>
          <w:noProof w:val="0"/>
          <w:sz w:val="28"/>
          <w:szCs w:val="28"/>
          <w:vertAlign w:val="superscript"/>
        </w:rPr>
      </w:pPr>
    </w:p>
    <w:p w14:paraId="24F0918B" w14:textId="77777777" w:rsidR="000E137D" w:rsidRPr="000E137D" w:rsidRDefault="000E137D" w:rsidP="000E137D">
      <w:pPr>
        <w:spacing w:after="0" w:line="240" w:lineRule="auto"/>
        <w:jc w:val="both"/>
        <w:rPr>
          <w:b/>
          <w:noProof w:val="0"/>
          <w:color w:val="FF0000"/>
          <w:sz w:val="24"/>
          <w:szCs w:val="24"/>
        </w:rPr>
      </w:pPr>
    </w:p>
    <w:p w14:paraId="3C0C41EF" w14:textId="77777777" w:rsidR="000E137D" w:rsidRPr="000E137D" w:rsidRDefault="000E137D" w:rsidP="000E137D">
      <w:pPr>
        <w:spacing w:after="0" w:line="240" w:lineRule="auto"/>
        <w:jc w:val="both"/>
        <w:rPr>
          <w:b/>
          <w:noProof w:val="0"/>
          <w:color w:val="FF0000"/>
          <w:sz w:val="24"/>
          <w:szCs w:val="24"/>
        </w:rPr>
      </w:pPr>
    </w:p>
    <w:p w14:paraId="3D4A4FC2" w14:textId="77777777" w:rsidR="000E137D" w:rsidRDefault="000E137D"/>
    <w:sectPr w:rsidR="000E13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7D"/>
    <w:rsid w:val="0004387B"/>
    <w:rsid w:val="000E137D"/>
    <w:rsid w:val="001A1F4C"/>
    <w:rsid w:val="001B1618"/>
    <w:rsid w:val="001C37D3"/>
    <w:rsid w:val="002161AF"/>
    <w:rsid w:val="00543E42"/>
    <w:rsid w:val="00545E88"/>
    <w:rsid w:val="00595449"/>
    <w:rsid w:val="006A1CBB"/>
    <w:rsid w:val="006D651B"/>
    <w:rsid w:val="00723AE8"/>
    <w:rsid w:val="0079758C"/>
    <w:rsid w:val="009E7B51"/>
    <w:rsid w:val="00A41BC7"/>
    <w:rsid w:val="00AE4753"/>
    <w:rsid w:val="00B20A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1257"/>
  <w15:chartTrackingRefBased/>
  <w15:docId w15:val="{8BAC2F57-0D4E-4177-9A8F-547C2A7B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mpa-sidemast@sicseditor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onettadechiara@gmail.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1568</Words>
  <Characters>8943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cp:revision>
  <dcterms:created xsi:type="dcterms:W3CDTF">2022-06-15T13:42:00Z</dcterms:created>
  <dcterms:modified xsi:type="dcterms:W3CDTF">2022-06-17T07:06:00Z</dcterms:modified>
</cp:coreProperties>
</file>